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95" w:rsidRDefault="00426A95" w:rsidP="00ED5FCC">
      <w:pPr>
        <w:shd w:val="clear" w:color="auto" w:fill="FFFFFF"/>
        <w:jc w:val="center"/>
        <w:rPr>
          <w:rFonts w:ascii="Times New Roman" w:hAnsi="Times New Roman"/>
          <w:b/>
          <w:sz w:val="24"/>
          <w:szCs w:val="24"/>
        </w:rPr>
      </w:pPr>
    </w:p>
    <w:p w:rsidR="00426A95" w:rsidRPr="00ED5FCC" w:rsidRDefault="00426A95" w:rsidP="00ED5FCC">
      <w:pPr>
        <w:pStyle w:val="Heading1"/>
        <w:spacing w:before="0" w:beforeAutospacing="0" w:after="187" w:afterAutospacing="0"/>
        <w:jc w:val="center"/>
        <w:rPr>
          <w:bCs w:val="0"/>
          <w:color w:val="353535"/>
          <w:sz w:val="24"/>
          <w:szCs w:val="24"/>
        </w:rPr>
      </w:pPr>
      <w:r w:rsidRPr="00ED5FCC">
        <w:rPr>
          <w:bCs w:val="0"/>
          <w:color w:val="353535"/>
          <w:sz w:val="24"/>
          <w:szCs w:val="24"/>
        </w:rPr>
        <w:t>Представление педагогического опыта</w:t>
      </w:r>
    </w:p>
    <w:p w:rsidR="00426A95" w:rsidRDefault="00426A95" w:rsidP="00ED5FCC">
      <w:pPr>
        <w:shd w:val="clear" w:color="auto" w:fill="FFFFFF"/>
        <w:jc w:val="center"/>
        <w:rPr>
          <w:rFonts w:ascii="Times New Roman" w:hAnsi="Times New Roman"/>
          <w:b/>
          <w:sz w:val="24"/>
          <w:szCs w:val="24"/>
        </w:rPr>
      </w:pPr>
    </w:p>
    <w:p w:rsidR="00426A95" w:rsidRDefault="00426A95" w:rsidP="00ED5FCC">
      <w:pPr>
        <w:shd w:val="clear" w:color="auto" w:fill="FFFFFF"/>
        <w:jc w:val="center"/>
        <w:rPr>
          <w:rFonts w:ascii="Times New Roman" w:hAnsi="Times New Roman"/>
          <w:b/>
          <w:sz w:val="24"/>
          <w:szCs w:val="24"/>
        </w:rPr>
      </w:pPr>
    </w:p>
    <w:p w:rsidR="00426A95" w:rsidRPr="00ED5FCC" w:rsidRDefault="00426A95" w:rsidP="00ED5FCC">
      <w:pPr>
        <w:shd w:val="clear" w:color="auto" w:fill="FFFFFF"/>
        <w:jc w:val="center"/>
        <w:rPr>
          <w:rFonts w:ascii="Times New Roman" w:hAnsi="Times New Roman"/>
          <w:b/>
          <w:bCs/>
          <w:color w:val="000000"/>
          <w:sz w:val="24"/>
          <w:szCs w:val="24"/>
        </w:rPr>
      </w:pPr>
      <w:r w:rsidRPr="00221483">
        <w:rPr>
          <w:rFonts w:ascii="Times New Roman" w:hAnsi="Times New Roman"/>
          <w:sz w:val="24"/>
          <w:szCs w:val="24"/>
        </w:rPr>
        <w:t>Использование</w:t>
      </w:r>
      <w:r>
        <w:rPr>
          <w:rFonts w:ascii="Times New Roman" w:hAnsi="Times New Roman"/>
          <w:sz w:val="24"/>
          <w:szCs w:val="24"/>
        </w:rPr>
        <w:t xml:space="preserve"> </w:t>
      </w:r>
      <w:r w:rsidRPr="00221483">
        <w:rPr>
          <w:rFonts w:ascii="Times New Roman" w:hAnsi="Times New Roman"/>
          <w:sz w:val="24"/>
          <w:szCs w:val="24"/>
        </w:rPr>
        <w:t xml:space="preserve"> метода "имитации" для развития силы у учащихся старшего школьного возраста занимающихся пауэрлифтингом</w:t>
      </w:r>
      <w:r>
        <w:rPr>
          <w:rFonts w:ascii="Times New Roman" w:hAnsi="Times New Roman"/>
          <w:b/>
          <w:sz w:val="24"/>
          <w:szCs w:val="24"/>
        </w:rPr>
        <w:t>.</w:t>
      </w:r>
    </w:p>
    <w:p w:rsidR="00426A95" w:rsidRDefault="00426A95" w:rsidP="00ED5FCC">
      <w:pPr>
        <w:pStyle w:val="NoSpacing"/>
        <w:jc w:val="center"/>
        <w:rPr>
          <w:rFonts w:ascii="Times New Roman" w:hAnsi="Times New Roman"/>
          <w:color w:val="000000"/>
          <w:spacing w:val="-2"/>
          <w:sz w:val="24"/>
          <w:szCs w:val="24"/>
        </w:rPr>
      </w:pPr>
    </w:p>
    <w:p w:rsidR="00426A95" w:rsidRDefault="00426A95" w:rsidP="00ED5FCC">
      <w:pPr>
        <w:pStyle w:val="NoSpacing"/>
        <w:jc w:val="center"/>
        <w:rPr>
          <w:rFonts w:ascii="Times New Roman" w:hAnsi="Times New Roman"/>
          <w:color w:val="000000"/>
          <w:spacing w:val="-2"/>
          <w:sz w:val="24"/>
          <w:szCs w:val="24"/>
        </w:rPr>
      </w:pPr>
    </w:p>
    <w:p w:rsidR="00426A95" w:rsidRPr="00ED5FCC" w:rsidRDefault="00426A95" w:rsidP="00ED5FCC">
      <w:pPr>
        <w:pStyle w:val="NoSpacing"/>
        <w:jc w:val="center"/>
        <w:rPr>
          <w:rFonts w:ascii="Times New Roman" w:hAnsi="Times New Roman"/>
          <w:b/>
          <w:color w:val="000000"/>
          <w:spacing w:val="-2"/>
          <w:sz w:val="24"/>
          <w:szCs w:val="24"/>
        </w:rPr>
      </w:pPr>
      <w:r w:rsidRPr="00ED5FCC">
        <w:rPr>
          <w:rFonts w:ascii="Times New Roman" w:hAnsi="Times New Roman"/>
          <w:b/>
          <w:color w:val="000000"/>
          <w:spacing w:val="-2"/>
          <w:sz w:val="24"/>
          <w:szCs w:val="24"/>
        </w:rPr>
        <w:t>Эдуард Сергеевич Махота</w:t>
      </w:r>
    </w:p>
    <w:p w:rsidR="00426A95" w:rsidRDefault="00426A95" w:rsidP="00ED5FCC">
      <w:pPr>
        <w:pStyle w:val="Heading1"/>
        <w:shd w:val="clear" w:color="auto" w:fill="FFFFFF"/>
        <w:spacing w:before="0" w:beforeAutospacing="0" w:after="0" w:afterAutospacing="0"/>
        <w:jc w:val="center"/>
        <w:rPr>
          <w:b w:val="0"/>
          <w:bCs w:val="0"/>
          <w:color w:val="000000"/>
          <w:sz w:val="24"/>
          <w:szCs w:val="24"/>
        </w:rPr>
      </w:pPr>
    </w:p>
    <w:p w:rsidR="00426A95" w:rsidRDefault="00426A95" w:rsidP="00ED5FCC">
      <w:pPr>
        <w:pStyle w:val="Heading1"/>
        <w:shd w:val="clear" w:color="auto" w:fill="FFFFFF"/>
        <w:spacing w:before="0" w:beforeAutospacing="0" w:after="0" w:afterAutospacing="0"/>
        <w:jc w:val="center"/>
        <w:rPr>
          <w:b w:val="0"/>
          <w:bCs w:val="0"/>
          <w:color w:val="000000"/>
          <w:sz w:val="24"/>
          <w:szCs w:val="24"/>
        </w:rPr>
      </w:pPr>
    </w:p>
    <w:p w:rsidR="00426A95" w:rsidRPr="00ED5FCC" w:rsidRDefault="00426A95" w:rsidP="00ED5FCC">
      <w:pPr>
        <w:pStyle w:val="Heading1"/>
        <w:shd w:val="clear" w:color="auto" w:fill="FFFFFF"/>
        <w:spacing w:before="0" w:beforeAutospacing="0" w:after="0" w:afterAutospacing="0"/>
        <w:jc w:val="center"/>
        <w:rPr>
          <w:b w:val="0"/>
          <w:bCs w:val="0"/>
          <w:color w:val="000000"/>
          <w:sz w:val="24"/>
          <w:szCs w:val="24"/>
        </w:rPr>
      </w:pPr>
      <w:r w:rsidRPr="00ED5FCC">
        <w:rPr>
          <w:b w:val="0"/>
          <w:bCs w:val="0"/>
          <w:color w:val="000000"/>
          <w:sz w:val="24"/>
          <w:szCs w:val="24"/>
        </w:rPr>
        <w:t>Муниципальное автономное учреждение дополнительного образования</w:t>
      </w:r>
      <w:r w:rsidRPr="00ED5FCC">
        <w:rPr>
          <w:b w:val="0"/>
          <w:bCs w:val="0"/>
          <w:color w:val="000000"/>
          <w:sz w:val="24"/>
          <w:szCs w:val="24"/>
        </w:rPr>
        <w:br/>
        <w:t>«Юность» г. Амурска</w:t>
      </w:r>
      <w:r w:rsidRPr="00ED5FCC">
        <w:rPr>
          <w:b w:val="0"/>
          <w:bCs w:val="0"/>
          <w:color w:val="000000"/>
          <w:sz w:val="24"/>
          <w:szCs w:val="24"/>
        </w:rPr>
        <w:br/>
        <w:t>Амурского муниципального района Хабаровского края</w:t>
      </w:r>
    </w:p>
    <w:p w:rsidR="00426A95" w:rsidRDefault="00426A95" w:rsidP="00ED5FCC">
      <w:pPr>
        <w:pStyle w:val="NoSpacing"/>
        <w:jc w:val="right"/>
        <w:rPr>
          <w:rFonts w:ascii="Times New Roman" w:hAnsi="Times New Roman"/>
          <w:color w:val="000000"/>
          <w:spacing w:val="-2"/>
          <w:sz w:val="24"/>
          <w:szCs w:val="24"/>
        </w:rPr>
      </w:pPr>
      <w:r>
        <w:rPr>
          <w:rFonts w:ascii="Times New Roman" w:hAnsi="Times New Roman"/>
          <w:color w:val="000000"/>
          <w:spacing w:val="-2"/>
          <w:sz w:val="24"/>
          <w:szCs w:val="24"/>
        </w:rPr>
        <w:t xml:space="preserve">                                               </w:t>
      </w:r>
    </w:p>
    <w:p w:rsidR="00426A95" w:rsidRDefault="00426A95" w:rsidP="00ED5FCC">
      <w:pPr>
        <w:pStyle w:val="NoSpacing"/>
        <w:rPr>
          <w:rFonts w:ascii="Times New Roman" w:hAnsi="Times New Roman"/>
          <w:color w:val="000000"/>
          <w:spacing w:val="-2"/>
          <w:sz w:val="24"/>
          <w:szCs w:val="24"/>
        </w:rPr>
      </w:pPr>
    </w:p>
    <w:p w:rsidR="00426A95" w:rsidRPr="00ED5FCC" w:rsidRDefault="00426A95" w:rsidP="00ED5FCC">
      <w:pPr>
        <w:pStyle w:val="NoSpacing"/>
        <w:tabs>
          <w:tab w:val="left" w:pos="6615"/>
        </w:tabs>
        <w:jc w:val="center"/>
        <w:rPr>
          <w:rFonts w:ascii="Times New Roman" w:hAnsi="Times New Roman"/>
          <w:color w:val="000000"/>
          <w:spacing w:val="-2"/>
          <w:sz w:val="24"/>
          <w:szCs w:val="24"/>
        </w:rPr>
      </w:pPr>
      <w:r w:rsidRPr="00ED5FCC">
        <w:rPr>
          <w:rFonts w:ascii="Times New Roman" w:hAnsi="Times New Roman"/>
          <w:color w:val="000000"/>
          <w:spacing w:val="-2"/>
          <w:sz w:val="24"/>
          <w:szCs w:val="24"/>
        </w:rPr>
        <w:t>педагог дополнительного образования</w:t>
      </w:r>
      <w:r>
        <w:rPr>
          <w:rFonts w:ascii="Times New Roman" w:hAnsi="Times New Roman"/>
          <w:color w:val="000000"/>
          <w:spacing w:val="-2"/>
          <w:sz w:val="24"/>
          <w:szCs w:val="24"/>
        </w:rPr>
        <w:t xml:space="preserve"> по пауэрлифтингу (первой квалификационной категории)</w:t>
      </w: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r>
        <w:rPr>
          <w:rFonts w:ascii="Times New Roman" w:hAnsi="Times New Roman"/>
          <w:color w:val="000000"/>
          <w:spacing w:val="-2"/>
          <w:sz w:val="24"/>
          <w:szCs w:val="24"/>
        </w:rPr>
        <w:t xml:space="preserve">                            </w:t>
      </w: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p>
    <w:p w:rsidR="00426A95" w:rsidRDefault="00426A95" w:rsidP="00ED5FCC">
      <w:pPr>
        <w:pStyle w:val="NoSpacing"/>
        <w:rPr>
          <w:rFonts w:ascii="Times New Roman" w:hAnsi="Times New Roman"/>
          <w:color w:val="000000"/>
          <w:spacing w:val="-2"/>
          <w:sz w:val="24"/>
          <w:szCs w:val="24"/>
        </w:rPr>
      </w:pPr>
      <w:r>
        <w:rPr>
          <w:rFonts w:ascii="Times New Roman" w:hAnsi="Times New Roman"/>
          <w:color w:val="000000"/>
          <w:spacing w:val="-2"/>
          <w:sz w:val="24"/>
          <w:szCs w:val="24"/>
        </w:rPr>
        <w:t xml:space="preserve">                                                                                             </w:t>
      </w:r>
    </w:p>
    <w:p w:rsidR="00426A95" w:rsidRPr="00ED5FCC" w:rsidRDefault="00426A95" w:rsidP="00ED5FCC">
      <w:pPr>
        <w:pStyle w:val="NoSpacing"/>
        <w:tabs>
          <w:tab w:val="left" w:pos="567"/>
        </w:tabs>
        <w:jc w:val="both"/>
        <w:rPr>
          <w:rFonts w:ascii="Times New Roman" w:hAnsi="Times New Roman"/>
          <w:color w:val="000000"/>
          <w:spacing w:val="-2"/>
          <w:sz w:val="24"/>
          <w:szCs w:val="24"/>
        </w:rPr>
      </w:pPr>
      <w:r w:rsidRPr="00ED5FCC">
        <w:rPr>
          <w:rFonts w:ascii="Times New Roman" w:hAnsi="Times New Roman"/>
          <w:color w:val="000000"/>
          <w:spacing w:val="-2"/>
          <w:sz w:val="24"/>
          <w:szCs w:val="24"/>
        </w:rPr>
        <w:t xml:space="preserve">          Рост популярности физкультуры и спорта в последнее время  в крае  и по России в целом не заметить не возможно. Спорт становится  зрелищней, ярче  и более доступней. Появляются и модифицируются различные системы и методики тренировок и это безусловно хорошо! Но не все методики и приемы в процессе обучения (тренировки) дают желаемый результат, о чем и свидетельствуют картины соревнований. Здесь встает ряд проблем, решение которых и является главной задачей тренеров. Подготовка к соревнованиям должна быть продумана.</w:t>
      </w:r>
    </w:p>
    <w:p w:rsidR="00426A95" w:rsidRPr="00ED5FCC" w:rsidRDefault="00426A95" w:rsidP="00ED5FCC">
      <w:pPr>
        <w:spacing w:line="240" w:lineRule="auto"/>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style="position:absolute;left:0;text-align:left;margin-left:.1pt;margin-top:9.8pt;width:197.2pt;height:125.05pt;z-index:-251658240;visibility:visible" wrapcoords="-82 -129 -82 21600 21682 21600 21682 -129 -82 -129" stroked="t" strokeweight=".25pt">
            <v:imagedata r:id="rId4" o:title=""/>
            <w10:wrap type="through"/>
          </v:shape>
        </w:pict>
      </w:r>
      <w:r w:rsidRPr="00ED5FCC">
        <w:rPr>
          <w:rFonts w:ascii="Times New Roman" w:hAnsi="Times New Roman"/>
          <w:sz w:val="24"/>
          <w:szCs w:val="24"/>
        </w:rPr>
        <w:t xml:space="preserve">          В процессе воспитания силы в пауэрлифтинге как, впрочем, и в других видах спорта, решаются две основные задачи: подготовка физической  формы и технически психологическая подготовка. В частности: развитие физических и моральных сил; предсоревновательный и соревновательный настрой (обучение смелости, проявление характера); спортивные  достижениями (рекорды, победы…) С этими условиями необходимо соблюдать режим воспитания спортсменов от юношей до ветеранов. Если к развитию физическому  на  всех этапах подготовки уделяется  особое внимание, то   психологическим  приемам   на практике уделяется минимальное значение. Хотя, их перечень (психологических приемов) очень разнообразен, в процессе обучения  многие  ограничиваются  общепринятыми стандартными  фразами, такими  как «одним движением  вверх» (в приседании) или «работай до конца» (в жиме лежа), или «тяни ногами» (в тяге). </w:t>
      </w:r>
      <w:r>
        <w:rPr>
          <w:rFonts w:ascii="Times New Roman" w:hAnsi="Times New Roman"/>
          <w:color w:val="333333"/>
          <w:sz w:val="24"/>
          <w:szCs w:val="24"/>
          <w:shd w:val="clear" w:color="auto" w:fill="FFFFFF"/>
        </w:rPr>
        <w:t>Д</w:t>
      </w:r>
      <w:r w:rsidRPr="004A0FDA">
        <w:rPr>
          <w:rFonts w:ascii="Times New Roman" w:hAnsi="Times New Roman"/>
          <w:color w:val="333333"/>
          <w:sz w:val="24"/>
          <w:szCs w:val="24"/>
          <w:shd w:val="clear" w:color="auto" w:fill="FFFFFF"/>
        </w:rPr>
        <w:t>октор педагогических</w:t>
      </w:r>
      <w:r w:rsidRPr="004A0FDA">
        <w:rPr>
          <w:rStyle w:val="apple-converted-space"/>
          <w:rFonts w:ascii="Times New Roman" w:hAnsi="Times New Roman"/>
          <w:color w:val="333333"/>
          <w:sz w:val="24"/>
          <w:szCs w:val="24"/>
          <w:shd w:val="clear" w:color="auto" w:fill="FFFFFF"/>
        </w:rPr>
        <w:t> </w:t>
      </w:r>
      <w:r w:rsidRPr="004A0FDA">
        <w:rPr>
          <w:rFonts w:ascii="Times New Roman" w:hAnsi="Times New Roman"/>
          <w:color w:val="333333"/>
          <w:sz w:val="24"/>
          <w:szCs w:val="24"/>
          <w:shd w:val="clear" w:color="auto" w:fill="FFFFFF"/>
        </w:rPr>
        <w:t>наук,</w:t>
      </w:r>
      <w:r>
        <w:rPr>
          <w:rFonts w:ascii="Times New Roman" w:hAnsi="Times New Roman"/>
          <w:color w:val="333333"/>
          <w:sz w:val="24"/>
          <w:szCs w:val="24"/>
          <w:shd w:val="clear" w:color="auto" w:fill="FFFFFF"/>
        </w:rPr>
        <w:t xml:space="preserve"> </w:t>
      </w:r>
      <w:r>
        <w:rPr>
          <w:rFonts w:ascii="Times New Roman" w:hAnsi="Times New Roman"/>
          <w:color w:val="000000"/>
          <w:sz w:val="24"/>
          <w:szCs w:val="24"/>
        </w:rPr>
        <w:t>п</w:t>
      </w:r>
      <w:r w:rsidRPr="00ED5FCC">
        <w:rPr>
          <w:rFonts w:ascii="Times New Roman" w:hAnsi="Times New Roman"/>
          <w:color w:val="000000"/>
          <w:sz w:val="24"/>
          <w:szCs w:val="24"/>
        </w:rPr>
        <w:t xml:space="preserve">рофессор </w:t>
      </w:r>
      <w:r w:rsidRPr="004A0FDA">
        <w:rPr>
          <w:rFonts w:ascii="Times New Roman" w:hAnsi="Times New Roman"/>
          <w:b/>
          <w:bCs/>
          <w:color w:val="333333"/>
          <w:sz w:val="24"/>
          <w:szCs w:val="24"/>
          <w:shd w:val="clear" w:color="auto" w:fill="FFFFFF"/>
        </w:rPr>
        <w:t>Владимир</w:t>
      </w:r>
      <w:r>
        <w:rPr>
          <w:rFonts w:ascii="Times New Roman" w:hAnsi="Times New Roman"/>
          <w:b/>
          <w:bCs/>
          <w:color w:val="333333"/>
          <w:sz w:val="24"/>
          <w:szCs w:val="24"/>
          <w:shd w:val="clear" w:color="auto" w:fill="FFFFFF"/>
        </w:rPr>
        <w:t xml:space="preserve"> </w:t>
      </w:r>
      <w:r w:rsidRPr="004A0FDA">
        <w:rPr>
          <w:rFonts w:ascii="Times New Roman" w:hAnsi="Times New Roman"/>
          <w:b/>
          <w:bCs/>
          <w:color w:val="333333"/>
          <w:sz w:val="24"/>
          <w:szCs w:val="24"/>
          <w:shd w:val="clear" w:color="auto" w:fill="FFFFFF"/>
        </w:rPr>
        <w:t>Михайлович</w:t>
      </w:r>
      <w:r w:rsidRPr="00ED5FCC">
        <w:rPr>
          <w:rFonts w:ascii="Times New Roman" w:hAnsi="Times New Roman"/>
          <w:color w:val="000000"/>
          <w:sz w:val="24"/>
          <w:szCs w:val="24"/>
        </w:rPr>
        <w:t xml:space="preserve"> </w:t>
      </w:r>
      <w:r w:rsidRPr="004A0FDA">
        <w:rPr>
          <w:rFonts w:ascii="Times New Roman" w:hAnsi="Times New Roman"/>
          <w:b/>
          <w:color w:val="000000"/>
          <w:sz w:val="24"/>
          <w:szCs w:val="24"/>
        </w:rPr>
        <w:t>Зациорский</w:t>
      </w:r>
      <w:r w:rsidRPr="00ED5FCC">
        <w:rPr>
          <w:rFonts w:ascii="Times New Roman" w:hAnsi="Times New Roman"/>
          <w:color w:val="000000"/>
          <w:sz w:val="24"/>
          <w:szCs w:val="24"/>
        </w:rPr>
        <w:t xml:space="preserve"> по этому поводу сказал: </w:t>
      </w:r>
      <w:r w:rsidRPr="004A0FDA">
        <w:rPr>
          <w:rFonts w:ascii="Times New Roman" w:hAnsi="Times New Roman"/>
          <w:b/>
          <w:color w:val="000000"/>
          <w:sz w:val="24"/>
          <w:szCs w:val="24"/>
        </w:rPr>
        <w:t>«Взобравшись на три четверти горы, мы спускаемся вниз».</w:t>
      </w:r>
      <w:r w:rsidRPr="00ED5FCC">
        <w:rPr>
          <w:rFonts w:ascii="Times New Roman" w:hAnsi="Times New Roman"/>
          <w:color w:val="000000"/>
          <w:sz w:val="24"/>
          <w:szCs w:val="24"/>
        </w:rPr>
        <w:t xml:space="preserve"> Никто не может знать свой предполагаемый  максимум. Обычно соревнования для спортсмена любой квалификации это стресс, поэтому на соревнованиях  могут произойти неожиданности. Вес на штанге может показаться слишком тяжелым или  легким, помимо этого атлет может перегореть ментально (переволноваться). Именно здесь и прослеживается тенденция</w:t>
      </w:r>
      <w:r w:rsidRPr="00ED5FCC">
        <w:rPr>
          <w:rFonts w:ascii="Times New Roman" w:hAnsi="Times New Roman"/>
          <w:sz w:val="24"/>
          <w:szCs w:val="24"/>
        </w:rPr>
        <w:t xml:space="preserve"> технически психологической  подготовки</w:t>
      </w:r>
      <w:r w:rsidRPr="00ED5FCC">
        <w:rPr>
          <w:rFonts w:ascii="Times New Roman" w:hAnsi="Times New Roman"/>
          <w:color w:val="000000"/>
          <w:sz w:val="24"/>
          <w:szCs w:val="24"/>
        </w:rPr>
        <w:t>! Конечно чем больше соревнований тем быстрей «растет» спортсмен.</w:t>
      </w:r>
      <w:r w:rsidRPr="00ED5FCC">
        <w:rPr>
          <w:rFonts w:ascii="Times New Roman" w:hAnsi="Times New Roman"/>
          <w:sz w:val="24"/>
          <w:szCs w:val="24"/>
        </w:rPr>
        <w:t xml:space="preserve"> Для того, чтобы достигать большего результата в каждом соревновательном  движении, необходима отработка каждого из его элементов</w:t>
      </w:r>
      <w:r w:rsidRPr="00ED5FCC">
        <w:rPr>
          <w:rFonts w:ascii="Times New Roman" w:hAnsi="Times New Roman"/>
          <w:b/>
          <w:sz w:val="24"/>
          <w:szCs w:val="24"/>
        </w:rPr>
        <w:t xml:space="preserve"> </w:t>
      </w:r>
      <w:r w:rsidRPr="00ED5FCC">
        <w:rPr>
          <w:rFonts w:ascii="Times New Roman" w:hAnsi="Times New Roman"/>
          <w:sz w:val="24"/>
          <w:szCs w:val="24"/>
        </w:rPr>
        <w:t xml:space="preserve">(Шейко Б.И., Пауэрлифтинг    изд. «Советский спорт» </w:t>
      </w:r>
      <w:smartTag w:uri="urn:schemas-microsoft-com:office:smarttags" w:element="metricconverter">
        <w:smartTagPr>
          <w:attr w:name="ProductID" w:val="2000 г"/>
        </w:smartTagPr>
        <w:r w:rsidRPr="00ED5FCC">
          <w:rPr>
            <w:rFonts w:ascii="Times New Roman" w:hAnsi="Times New Roman"/>
            <w:sz w:val="24"/>
            <w:szCs w:val="24"/>
          </w:rPr>
          <w:t>2000 г</w:t>
        </w:r>
      </w:smartTag>
      <w:r w:rsidRPr="00ED5FCC">
        <w:rPr>
          <w:rFonts w:ascii="Times New Roman" w:hAnsi="Times New Roman"/>
          <w:sz w:val="24"/>
          <w:szCs w:val="24"/>
        </w:rPr>
        <w:t xml:space="preserve"> ).</w:t>
      </w:r>
    </w:p>
    <w:p w:rsidR="00426A95" w:rsidRPr="00ED5FCC" w:rsidRDefault="00426A95" w:rsidP="00ED5FCC">
      <w:pPr>
        <w:pStyle w:val="NoSpacing"/>
        <w:ind w:firstLine="709"/>
        <w:jc w:val="both"/>
        <w:rPr>
          <w:rFonts w:ascii="Times New Roman" w:hAnsi="Times New Roman"/>
          <w:color w:val="000000"/>
          <w:spacing w:val="-2"/>
          <w:sz w:val="24"/>
          <w:szCs w:val="24"/>
        </w:rPr>
      </w:pPr>
      <w:r w:rsidRPr="00ED5FCC">
        <w:rPr>
          <w:rFonts w:ascii="Times New Roman" w:hAnsi="Times New Roman"/>
          <w:color w:val="000000"/>
          <w:spacing w:val="-2"/>
          <w:sz w:val="24"/>
          <w:szCs w:val="24"/>
        </w:rPr>
        <w:t>На тренировках в  спортивном центре «Юность» для решения вопроса</w:t>
      </w:r>
      <w:r w:rsidRPr="00ED5FCC">
        <w:rPr>
          <w:rFonts w:ascii="Times New Roman" w:hAnsi="Times New Roman"/>
          <w:sz w:val="24"/>
          <w:szCs w:val="24"/>
        </w:rPr>
        <w:t xml:space="preserve"> технически</w:t>
      </w:r>
      <w:r w:rsidRPr="00ED5FCC">
        <w:rPr>
          <w:rFonts w:ascii="Times New Roman" w:hAnsi="Times New Roman"/>
          <w:color w:val="000000"/>
          <w:spacing w:val="-2"/>
          <w:sz w:val="24"/>
          <w:szCs w:val="24"/>
        </w:rPr>
        <w:t xml:space="preserve"> психологической подготовки  у юношей занимающихся пауэрлифтингом</w:t>
      </w:r>
      <w:r>
        <w:rPr>
          <w:rFonts w:ascii="Times New Roman" w:hAnsi="Times New Roman"/>
          <w:color w:val="000000"/>
          <w:spacing w:val="-2"/>
          <w:sz w:val="24"/>
          <w:szCs w:val="24"/>
        </w:rPr>
        <w:t xml:space="preserve"> я использую</w:t>
      </w:r>
      <w:r w:rsidRPr="00ED5FCC">
        <w:rPr>
          <w:rFonts w:ascii="Times New Roman" w:hAnsi="Times New Roman"/>
          <w:color w:val="000000"/>
          <w:spacing w:val="-2"/>
          <w:sz w:val="24"/>
          <w:szCs w:val="24"/>
        </w:rPr>
        <w:t xml:space="preserve"> метод </w:t>
      </w:r>
      <w:r w:rsidRPr="00ED5FCC">
        <w:rPr>
          <w:rFonts w:ascii="Times New Roman" w:hAnsi="Times New Roman"/>
          <w:b/>
          <w:color w:val="000000"/>
          <w:spacing w:val="-2"/>
          <w:sz w:val="24"/>
          <w:szCs w:val="24"/>
        </w:rPr>
        <w:t>«имитации».</w:t>
      </w:r>
    </w:p>
    <w:p w:rsidR="00426A95" w:rsidRPr="00ED5FCC" w:rsidRDefault="00426A95" w:rsidP="00ED5FCC">
      <w:pPr>
        <w:pStyle w:val="NoSpacing"/>
        <w:jc w:val="both"/>
        <w:rPr>
          <w:rFonts w:ascii="Times New Roman" w:hAnsi="Times New Roman"/>
          <w:color w:val="000000"/>
          <w:spacing w:val="-2"/>
          <w:sz w:val="24"/>
          <w:szCs w:val="24"/>
        </w:rPr>
      </w:pPr>
      <w:r w:rsidRPr="00ED5FCC">
        <w:rPr>
          <w:rFonts w:ascii="Times New Roman" w:hAnsi="Times New Roman"/>
          <w:color w:val="000000"/>
          <w:spacing w:val="-2"/>
          <w:sz w:val="24"/>
          <w:szCs w:val="24"/>
        </w:rPr>
        <w:t xml:space="preserve">           Цель данного метода:</w:t>
      </w:r>
    </w:p>
    <w:p w:rsidR="00426A95" w:rsidRPr="00ED5FCC" w:rsidRDefault="00426A95" w:rsidP="00ED5FCC">
      <w:pPr>
        <w:pStyle w:val="NoSpacing"/>
        <w:jc w:val="both"/>
        <w:rPr>
          <w:rFonts w:ascii="Times New Roman" w:hAnsi="Times New Roman"/>
          <w:color w:val="000000"/>
          <w:spacing w:val="-2"/>
          <w:sz w:val="24"/>
          <w:szCs w:val="24"/>
        </w:rPr>
      </w:pPr>
      <w:r w:rsidRPr="00ED5FCC">
        <w:rPr>
          <w:rFonts w:ascii="Times New Roman" w:hAnsi="Times New Roman"/>
          <w:color w:val="000000"/>
          <w:spacing w:val="-2"/>
          <w:sz w:val="24"/>
          <w:szCs w:val="24"/>
        </w:rPr>
        <w:t>-научить спортсмена  знаниям о проявлении характера и силы воли</w:t>
      </w:r>
    </w:p>
    <w:p w:rsidR="00426A95" w:rsidRPr="00ED5FCC" w:rsidRDefault="00426A95" w:rsidP="00ED5FCC">
      <w:pPr>
        <w:pStyle w:val="NoSpacing"/>
        <w:jc w:val="both"/>
        <w:rPr>
          <w:rFonts w:ascii="Times New Roman" w:hAnsi="Times New Roman"/>
          <w:color w:val="000000"/>
          <w:spacing w:val="-2"/>
          <w:sz w:val="24"/>
          <w:szCs w:val="24"/>
        </w:rPr>
      </w:pPr>
      <w:r w:rsidRPr="00ED5FCC">
        <w:rPr>
          <w:rFonts w:ascii="Times New Roman" w:hAnsi="Times New Roman"/>
          <w:color w:val="000000"/>
          <w:spacing w:val="-2"/>
          <w:sz w:val="24"/>
          <w:szCs w:val="24"/>
        </w:rPr>
        <w:t>-уметь ментально настраиваться, проявляя в общей связке силу мышечную с силой мыслей</w:t>
      </w:r>
    </w:p>
    <w:p w:rsidR="00426A95" w:rsidRPr="00ED5FCC" w:rsidRDefault="00426A95" w:rsidP="00ED5FCC">
      <w:pPr>
        <w:pStyle w:val="NoSpacing"/>
        <w:jc w:val="both"/>
        <w:rPr>
          <w:rFonts w:ascii="Times New Roman" w:hAnsi="Times New Roman"/>
          <w:color w:val="000000"/>
          <w:spacing w:val="-2"/>
          <w:sz w:val="24"/>
          <w:szCs w:val="24"/>
        </w:rPr>
      </w:pPr>
      <w:r w:rsidRPr="00ED5FCC">
        <w:rPr>
          <w:rFonts w:ascii="Times New Roman" w:hAnsi="Times New Roman"/>
          <w:color w:val="000000"/>
          <w:spacing w:val="-2"/>
          <w:sz w:val="24"/>
          <w:szCs w:val="24"/>
        </w:rPr>
        <w:t xml:space="preserve">-получить навыки  проявления и использования максимальной силы в соревновательных условиях  </w:t>
      </w:r>
    </w:p>
    <w:p w:rsidR="00426A95" w:rsidRDefault="00426A95" w:rsidP="00ED5FCC">
      <w:pPr>
        <w:pStyle w:val="NoSpacing"/>
        <w:jc w:val="both"/>
        <w:rPr>
          <w:rFonts w:ascii="Times New Roman" w:hAnsi="Times New Roman"/>
          <w:color w:val="000000"/>
          <w:sz w:val="24"/>
          <w:szCs w:val="24"/>
        </w:rPr>
      </w:pPr>
      <w:r w:rsidRPr="00ED5FCC">
        <w:rPr>
          <w:rFonts w:ascii="Times New Roman" w:hAnsi="Times New Roman"/>
          <w:color w:val="000000"/>
          <w:spacing w:val="-2"/>
          <w:sz w:val="24"/>
          <w:szCs w:val="24"/>
        </w:rPr>
        <w:t xml:space="preserve">          Почему же метод получил  такое название? В силовом троеборье выход на пик в силе планируется  по определенному порядку. К соревнованиям осуществляется  расчет тренировочной программы на определенную дату, поэтому беспорядочное участие в соревнованиях просто не допустимо. Не стоит также забывать о том, что тренировки с весами более 90% более двух недель перегружают ЦНС</w:t>
      </w:r>
      <w:r>
        <w:rPr>
          <w:rFonts w:ascii="Times New Roman" w:hAnsi="Times New Roman"/>
          <w:color w:val="000000"/>
          <w:spacing w:val="-2"/>
          <w:sz w:val="24"/>
          <w:szCs w:val="24"/>
        </w:rPr>
        <w:t>( центральную нервную систему)</w:t>
      </w:r>
      <w:r w:rsidRPr="00ED5FCC">
        <w:rPr>
          <w:rFonts w:ascii="Times New Roman" w:hAnsi="Times New Roman"/>
          <w:color w:val="000000"/>
          <w:spacing w:val="-2"/>
          <w:sz w:val="24"/>
          <w:szCs w:val="24"/>
        </w:rPr>
        <w:t xml:space="preserve">, поэтому в определенные дни  недели я  провожу  внутренние  соревнования, проходящие  без официального объявления, но они обязательно есть, каждый воспитанник в группе должен принимать в них участие. Здесь считается актуальным не постоянная работа с предельными весами на штанге ( хотя соревновательная «прикидка» проводится в соответствии с тренировочным  планом), а работа в дополнительных, изолированных, подводящих упражнениях - схожих с соревновательными  с гантелями, штангой, различными блоками работа над  СФП ,ОФП  и т.д.  </w:t>
      </w:r>
      <w:r w:rsidRPr="00ED5FCC">
        <w:rPr>
          <w:rFonts w:ascii="Times New Roman" w:hAnsi="Times New Roman"/>
          <w:color w:val="000000"/>
          <w:sz w:val="24"/>
          <w:szCs w:val="24"/>
        </w:rPr>
        <w:t>Если кто-то откажется участвовать в таких соревнованиях  без уважительной причины, необходимо  предложить поучаствовать  снова и снова. На соревновани</w:t>
      </w:r>
      <w:r>
        <w:rPr>
          <w:rFonts w:ascii="Times New Roman" w:hAnsi="Times New Roman"/>
          <w:color w:val="000000"/>
          <w:sz w:val="24"/>
          <w:szCs w:val="24"/>
        </w:rPr>
        <w:t>ях зачастую страх, провоцирует</w:t>
      </w:r>
      <w:r w:rsidRPr="00ED5FCC">
        <w:rPr>
          <w:rFonts w:ascii="Times New Roman" w:hAnsi="Times New Roman"/>
          <w:color w:val="000000"/>
          <w:sz w:val="24"/>
          <w:szCs w:val="24"/>
        </w:rPr>
        <w:t xml:space="preserve"> скачки </w:t>
      </w:r>
      <w:r>
        <w:rPr>
          <w:rFonts w:ascii="Times New Roman" w:hAnsi="Times New Roman"/>
          <w:color w:val="000000"/>
          <w:sz w:val="24"/>
          <w:szCs w:val="24"/>
        </w:rPr>
        <w:t xml:space="preserve">кровяного </w:t>
      </w:r>
      <w:r w:rsidRPr="00ED5FCC">
        <w:rPr>
          <w:rFonts w:ascii="Times New Roman" w:hAnsi="Times New Roman"/>
          <w:color w:val="000000"/>
          <w:sz w:val="24"/>
          <w:szCs w:val="24"/>
        </w:rPr>
        <w:t xml:space="preserve">давления  </w:t>
      </w:r>
      <w:r>
        <w:rPr>
          <w:rFonts w:ascii="Times New Roman" w:hAnsi="Times New Roman"/>
          <w:color w:val="000000"/>
          <w:sz w:val="24"/>
          <w:szCs w:val="24"/>
        </w:rPr>
        <w:t xml:space="preserve">и беспокойство, </w:t>
      </w:r>
      <w:r w:rsidRPr="00ED5FCC">
        <w:rPr>
          <w:rFonts w:ascii="Times New Roman" w:hAnsi="Times New Roman"/>
          <w:color w:val="000000"/>
          <w:sz w:val="24"/>
          <w:szCs w:val="24"/>
        </w:rPr>
        <w:t xml:space="preserve">мешает сконцентрироваться на выполнение упражнения. </w:t>
      </w:r>
    </w:p>
    <w:p w:rsidR="00426A95" w:rsidRDefault="00426A95" w:rsidP="00ED5FCC">
      <w:pPr>
        <w:pStyle w:val="NoSpacing"/>
        <w:jc w:val="both"/>
        <w:rPr>
          <w:rFonts w:ascii="Times New Roman" w:hAnsi="Times New Roman"/>
          <w:b/>
          <w:bCs/>
          <w:sz w:val="24"/>
          <w:szCs w:val="24"/>
        </w:rPr>
      </w:pPr>
      <w:r>
        <w:rPr>
          <w:rFonts w:ascii="Times New Roman" w:hAnsi="Times New Roman"/>
          <w:color w:val="000000"/>
          <w:sz w:val="24"/>
          <w:szCs w:val="24"/>
        </w:rPr>
        <w:t>-</w:t>
      </w:r>
      <w:r w:rsidRPr="00ED5FCC">
        <w:rPr>
          <w:rFonts w:ascii="Times New Roman" w:hAnsi="Times New Roman"/>
          <w:b/>
          <w:color w:val="000000"/>
          <w:sz w:val="24"/>
          <w:szCs w:val="24"/>
        </w:rPr>
        <w:t>Ваши  эмоциональные  ограничения зачастую  не дают поднять  запланированный вес («</w:t>
      </w:r>
      <w:r w:rsidRPr="00ED5FCC">
        <w:rPr>
          <w:rFonts w:ascii="Times New Roman" w:hAnsi="Times New Roman"/>
          <w:b/>
          <w:bCs/>
          <w:sz w:val="24"/>
          <w:szCs w:val="24"/>
        </w:rPr>
        <w:t>Типичные ошибки и заблуждения при тренировках» М.А Дьяконов,</w:t>
      </w:r>
      <w:r w:rsidRPr="00ED5FCC">
        <w:rPr>
          <w:rFonts w:ascii="Times New Roman" w:hAnsi="Times New Roman"/>
          <w:b/>
          <w:sz w:val="24"/>
          <w:szCs w:val="24"/>
        </w:rPr>
        <w:t xml:space="preserve"> 1975г</w:t>
      </w:r>
      <w:r w:rsidRPr="00ED5FCC">
        <w:rPr>
          <w:rFonts w:ascii="Times New Roman" w:hAnsi="Times New Roman"/>
          <w:b/>
          <w:bCs/>
          <w:sz w:val="24"/>
          <w:szCs w:val="24"/>
        </w:rPr>
        <w:t>).</w:t>
      </w:r>
    </w:p>
    <w:p w:rsidR="00426A95" w:rsidRPr="00ED5FCC" w:rsidRDefault="00426A95" w:rsidP="00ED5FCC">
      <w:pPr>
        <w:pStyle w:val="NoSpacing"/>
        <w:jc w:val="both"/>
        <w:rPr>
          <w:rFonts w:ascii="Times New Roman" w:hAnsi="Times New Roman"/>
          <w:color w:val="000000"/>
          <w:spacing w:val="-2"/>
          <w:sz w:val="24"/>
          <w:szCs w:val="24"/>
        </w:rPr>
      </w:pPr>
      <w:r>
        <w:rPr>
          <w:rFonts w:ascii="Times New Roman" w:hAnsi="Times New Roman"/>
          <w:b/>
          <w:bCs/>
          <w:sz w:val="24"/>
          <w:szCs w:val="24"/>
        </w:rPr>
        <w:tab/>
      </w:r>
      <w:r w:rsidRPr="00ED5FCC">
        <w:rPr>
          <w:rFonts w:ascii="Times New Roman" w:hAnsi="Times New Roman"/>
          <w:color w:val="000000"/>
          <w:sz w:val="24"/>
          <w:szCs w:val="24"/>
        </w:rPr>
        <w:t>Следовательно</w:t>
      </w:r>
      <w:r>
        <w:rPr>
          <w:rFonts w:ascii="Times New Roman" w:hAnsi="Times New Roman"/>
          <w:color w:val="000000"/>
          <w:sz w:val="24"/>
          <w:szCs w:val="24"/>
        </w:rPr>
        <w:t xml:space="preserve"> считаю, что</w:t>
      </w:r>
      <w:r w:rsidRPr="00ED5FCC">
        <w:rPr>
          <w:rFonts w:ascii="Times New Roman" w:hAnsi="Times New Roman"/>
          <w:color w:val="000000"/>
          <w:sz w:val="24"/>
          <w:szCs w:val="24"/>
        </w:rPr>
        <w:t xml:space="preserve"> данный метод  позволяет развивать определенные качества   для любого спортсмена  и прогрессировать в течении всего тренировочного процесса контролируя  рефлексию. Данный метод  давал положительные результаты (с выполнением спортивных разрядов и заниманием первых мест в соревнованиях различных уровней), а также позволил воспитать в спортивном центре </w:t>
      </w:r>
      <w:r>
        <w:rPr>
          <w:rFonts w:ascii="Times New Roman" w:hAnsi="Times New Roman"/>
          <w:color w:val="000000"/>
          <w:sz w:val="24"/>
          <w:szCs w:val="24"/>
        </w:rPr>
        <w:t>трех</w:t>
      </w:r>
      <w:r w:rsidRPr="00ED5FCC">
        <w:rPr>
          <w:rFonts w:ascii="Times New Roman" w:hAnsi="Times New Roman"/>
          <w:color w:val="000000"/>
          <w:sz w:val="24"/>
          <w:szCs w:val="24"/>
        </w:rPr>
        <w:t xml:space="preserve"> </w:t>
      </w:r>
      <w:r>
        <w:rPr>
          <w:rFonts w:ascii="Times New Roman" w:hAnsi="Times New Roman"/>
          <w:color w:val="000000"/>
          <w:sz w:val="24"/>
          <w:szCs w:val="24"/>
        </w:rPr>
        <w:t>мастеров</w:t>
      </w:r>
      <w:r w:rsidRPr="00ED5FCC">
        <w:rPr>
          <w:rFonts w:ascii="Times New Roman" w:hAnsi="Times New Roman"/>
          <w:color w:val="000000"/>
          <w:sz w:val="24"/>
          <w:szCs w:val="24"/>
        </w:rPr>
        <w:t xml:space="preserve"> спорта России по пауэрлифтингу</w:t>
      </w:r>
      <w:r>
        <w:rPr>
          <w:rFonts w:ascii="Times New Roman" w:hAnsi="Times New Roman"/>
          <w:color w:val="000000"/>
          <w:sz w:val="24"/>
          <w:szCs w:val="24"/>
        </w:rPr>
        <w:t xml:space="preserve"> и 10</w:t>
      </w:r>
      <w:r w:rsidRPr="00ED5FCC">
        <w:rPr>
          <w:rFonts w:ascii="Times New Roman" w:hAnsi="Times New Roman"/>
          <w:color w:val="000000"/>
          <w:sz w:val="24"/>
          <w:szCs w:val="24"/>
        </w:rPr>
        <w:t xml:space="preserve"> кандидатов в мастера спорта</w:t>
      </w:r>
      <w:r>
        <w:rPr>
          <w:rFonts w:ascii="Times New Roman" w:hAnsi="Times New Roman"/>
          <w:color w:val="000000"/>
          <w:sz w:val="24"/>
          <w:szCs w:val="24"/>
        </w:rPr>
        <w:t>. Среди людей  ОВЗ</w:t>
      </w:r>
      <w:r w:rsidRPr="00ED5FCC">
        <w:rPr>
          <w:rFonts w:ascii="Times New Roman" w:hAnsi="Times New Roman"/>
          <w:color w:val="000000"/>
          <w:sz w:val="24"/>
          <w:szCs w:val="24"/>
        </w:rPr>
        <w:t xml:space="preserve"> с ПОДА (поражением опорно-двигательного аппарата) использование данного  метода позволило успешно занимать призовые места с дальнейшим присвоением спортивных разрядов.</w:t>
      </w:r>
    </w:p>
    <w:p w:rsidR="00426A95" w:rsidRPr="00ED5FCC" w:rsidRDefault="00426A95" w:rsidP="00ED5FCC">
      <w:pPr>
        <w:pStyle w:val="NoSpacing"/>
        <w:jc w:val="both"/>
        <w:rPr>
          <w:rFonts w:ascii="Times New Roman" w:hAnsi="Times New Roman"/>
          <w:sz w:val="24"/>
          <w:szCs w:val="24"/>
        </w:rPr>
      </w:pPr>
      <w:r w:rsidRPr="00ED5FCC">
        <w:rPr>
          <w:rFonts w:ascii="Times New Roman" w:hAnsi="Times New Roman"/>
          <w:sz w:val="24"/>
          <w:szCs w:val="24"/>
        </w:rPr>
        <w:t xml:space="preserve">         Педагогический экспериме</w:t>
      </w:r>
      <w:r>
        <w:rPr>
          <w:rFonts w:ascii="Times New Roman" w:hAnsi="Times New Roman"/>
          <w:sz w:val="24"/>
          <w:szCs w:val="24"/>
        </w:rPr>
        <w:t xml:space="preserve">нт  проводился в  г. Амурске  МАУ ДО </w:t>
      </w:r>
      <w:r w:rsidRPr="00ED5FCC">
        <w:rPr>
          <w:rFonts w:ascii="Times New Roman" w:hAnsi="Times New Roman"/>
          <w:sz w:val="24"/>
          <w:szCs w:val="24"/>
        </w:rPr>
        <w:t>«Юность». На базовой группе детей старшего школьного возраста. Эксперимент провод</w:t>
      </w:r>
      <w:r>
        <w:rPr>
          <w:rFonts w:ascii="Times New Roman" w:hAnsi="Times New Roman"/>
          <w:sz w:val="24"/>
          <w:szCs w:val="24"/>
        </w:rPr>
        <w:t xml:space="preserve">ится с сентября  по декабрь </w:t>
      </w:r>
      <w:r w:rsidRPr="00946B9A">
        <w:rPr>
          <w:rFonts w:ascii="Times New Roman" w:hAnsi="Times New Roman"/>
          <w:b/>
          <w:sz w:val="24"/>
          <w:szCs w:val="24"/>
        </w:rPr>
        <w:t>2014</w:t>
      </w:r>
      <w:r>
        <w:rPr>
          <w:rFonts w:ascii="Times New Roman" w:hAnsi="Times New Roman"/>
          <w:sz w:val="24"/>
          <w:szCs w:val="24"/>
        </w:rPr>
        <w:t xml:space="preserve"> года  и с 10 января </w:t>
      </w:r>
      <w:r w:rsidRPr="00946B9A">
        <w:rPr>
          <w:rFonts w:ascii="Times New Roman" w:hAnsi="Times New Roman"/>
          <w:b/>
          <w:sz w:val="24"/>
          <w:szCs w:val="24"/>
        </w:rPr>
        <w:t>2015</w:t>
      </w:r>
      <w:r>
        <w:rPr>
          <w:rFonts w:ascii="Times New Roman" w:hAnsi="Times New Roman"/>
          <w:sz w:val="24"/>
          <w:szCs w:val="24"/>
        </w:rPr>
        <w:t xml:space="preserve">  по август </w:t>
      </w:r>
      <w:r w:rsidRPr="00946B9A">
        <w:rPr>
          <w:rFonts w:ascii="Times New Roman" w:hAnsi="Times New Roman"/>
          <w:b/>
          <w:sz w:val="24"/>
          <w:szCs w:val="24"/>
        </w:rPr>
        <w:t>2016</w:t>
      </w:r>
      <w:r>
        <w:rPr>
          <w:rFonts w:ascii="Times New Roman" w:hAnsi="Times New Roman"/>
          <w:sz w:val="24"/>
          <w:szCs w:val="24"/>
        </w:rPr>
        <w:t xml:space="preserve"> </w:t>
      </w:r>
      <w:r w:rsidRPr="00ED5FCC">
        <w:rPr>
          <w:rFonts w:ascii="Times New Roman" w:hAnsi="Times New Roman"/>
          <w:sz w:val="24"/>
          <w:szCs w:val="24"/>
        </w:rPr>
        <w:t>г</w:t>
      </w:r>
      <w:r>
        <w:rPr>
          <w:rFonts w:ascii="Times New Roman" w:hAnsi="Times New Roman"/>
          <w:sz w:val="24"/>
          <w:szCs w:val="24"/>
        </w:rPr>
        <w:t>ода</w:t>
      </w:r>
      <w:r w:rsidRPr="00ED5FCC">
        <w:rPr>
          <w:rFonts w:ascii="Times New Roman" w:hAnsi="Times New Roman"/>
          <w:sz w:val="24"/>
          <w:szCs w:val="24"/>
        </w:rPr>
        <w:t>. Участвовали юноши</w:t>
      </w:r>
      <w:r>
        <w:rPr>
          <w:rFonts w:ascii="Times New Roman" w:hAnsi="Times New Roman"/>
          <w:sz w:val="24"/>
          <w:szCs w:val="24"/>
        </w:rPr>
        <w:t xml:space="preserve"> и девушки</w:t>
      </w:r>
      <w:r w:rsidRPr="00ED5FCC">
        <w:rPr>
          <w:rFonts w:ascii="Times New Roman" w:hAnsi="Times New Roman"/>
          <w:sz w:val="24"/>
          <w:szCs w:val="24"/>
        </w:rPr>
        <w:t>, занимающихся силовым троеборье</w:t>
      </w:r>
      <w:r>
        <w:rPr>
          <w:rFonts w:ascii="Times New Roman" w:hAnsi="Times New Roman"/>
          <w:sz w:val="24"/>
          <w:szCs w:val="24"/>
        </w:rPr>
        <w:t>м, возрастом 16-18</w:t>
      </w:r>
      <w:r w:rsidRPr="00ED5FCC">
        <w:rPr>
          <w:rFonts w:ascii="Times New Roman" w:hAnsi="Times New Roman"/>
          <w:sz w:val="24"/>
          <w:szCs w:val="24"/>
        </w:rPr>
        <w:t xml:space="preserve"> лет. </w:t>
      </w:r>
    </w:p>
    <w:p w:rsidR="00426A95" w:rsidRPr="00ED5FCC" w:rsidRDefault="00426A95" w:rsidP="00ED5FCC">
      <w:pPr>
        <w:pStyle w:val="NoSpacing"/>
        <w:jc w:val="both"/>
        <w:rPr>
          <w:rFonts w:ascii="Times New Roman" w:hAnsi="Times New Roman"/>
          <w:sz w:val="24"/>
          <w:szCs w:val="24"/>
        </w:rPr>
      </w:pPr>
      <w:r w:rsidRPr="00ED5FCC">
        <w:rPr>
          <w:rFonts w:ascii="Times New Roman" w:hAnsi="Times New Roman"/>
          <w:sz w:val="24"/>
          <w:szCs w:val="24"/>
        </w:rPr>
        <w:t xml:space="preserve">        </w:t>
      </w:r>
      <w:r w:rsidRPr="00ED5FCC">
        <w:rPr>
          <w:rFonts w:ascii="Times New Roman" w:hAnsi="Times New Roman"/>
          <w:sz w:val="24"/>
          <w:szCs w:val="24"/>
        </w:rPr>
        <w:tab/>
        <w:t>Тренировочный процесс строился на основе двух базовых программ. Первая соревновательная программа рассчитана на шесть недель. Особенность этой программы состоит в том, чтобы за короткий промежуток времени  необходимо достичь максимального силового результата.</w:t>
      </w:r>
    </w:p>
    <w:p w:rsidR="00426A95" w:rsidRPr="00ED5FCC" w:rsidRDefault="00426A95" w:rsidP="00ED5FCC">
      <w:pPr>
        <w:pStyle w:val="NoSpacing"/>
        <w:jc w:val="both"/>
        <w:rPr>
          <w:rFonts w:ascii="Times New Roman" w:hAnsi="Times New Roman"/>
          <w:sz w:val="24"/>
          <w:szCs w:val="24"/>
        </w:rPr>
      </w:pPr>
      <w:r w:rsidRPr="00ED5FCC">
        <w:rPr>
          <w:rFonts w:ascii="Times New Roman" w:hAnsi="Times New Roman"/>
          <w:sz w:val="24"/>
          <w:szCs w:val="24"/>
        </w:rPr>
        <w:tab/>
        <w:t xml:space="preserve">С помощью быстрого повышения нагрузки в процессе тренировки, концентрируя внимание только лишь на основных упражнениях в пауэрлифтинге; присед, жим, становая тяга. </w:t>
      </w:r>
    </w:p>
    <w:p w:rsidR="00426A95" w:rsidRPr="00ED5FCC" w:rsidRDefault="00426A95" w:rsidP="00ED5FCC">
      <w:pPr>
        <w:pStyle w:val="NoSpacing"/>
        <w:jc w:val="both"/>
        <w:rPr>
          <w:rFonts w:ascii="Times New Roman" w:hAnsi="Times New Roman"/>
          <w:sz w:val="24"/>
          <w:szCs w:val="24"/>
        </w:rPr>
      </w:pPr>
      <w:r w:rsidRPr="00ED5FCC">
        <w:rPr>
          <w:rFonts w:ascii="Times New Roman" w:hAnsi="Times New Roman"/>
          <w:sz w:val="24"/>
          <w:szCs w:val="24"/>
        </w:rPr>
        <w:t xml:space="preserve">        Вторая программа рассчитана на более длительный период. От двух до шести месяцев. С обязательной отработкой соревновательных движений силового троеборья с помощью метода </w:t>
      </w:r>
      <w:r w:rsidRPr="00516293">
        <w:rPr>
          <w:rFonts w:ascii="Times New Roman" w:hAnsi="Times New Roman"/>
          <w:b/>
          <w:sz w:val="24"/>
          <w:szCs w:val="24"/>
        </w:rPr>
        <w:t>«Имитации»</w:t>
      </w:r>
      <w:r w:rsidRPr="00ED5FCC">
        <w:rPr>
          <w:rFonts w:ascii="Times New Roman" w:hAnsi="Times New Roman"/>
          <w:sz w:val="24"/>
          <w:szCs w:val="24"/>
        </w:rPr>
        <w:t xml:space="preserve"> данное условие  является главным звеном в эффективности поднятия результатов у спортсменов. В неделю </w:t>
      </w:r>
      <w:r>
        <w:rPr>
          <w:rFonts w:ascii="Times New Roman" w:hAnsi="Times New Roman"/>
          <w:sz w:val="24"/>
          <w:szCs w:val="24"/>
        </w:rPr>
        <w:t xml:space="preserve">я проводил для детей </w:t>
      </w:r>
      <w:r w:rsidRPr="00ED5FCC">
        <w:rPr>
          <w:rFonts w:ascii="Times New Roman" w:hAnsi="Times New Roman"/>
          <w:sz w:val="24"/>
          <w:szCs w:val="24"/>
        </w:rPr>
        <w:t xml:space="preserve">от 3 до 5 тренировок, </w:t>
      </w:r>
      <w:r>
        <w:rPr>
          <w:rFonts w:ascii="Times New Roman" w:hAnsi="Times New Roman"/>
          <w:sz w:val="24"/>
          <w:szCs w:val="24"/>
        </w:rPr>
        <w:t>в определенный день использовал</w:t>
      </w:r>
      <w:r w:rsidRPr="00ED5FCC">
        <w:rPr>
          <w:rFonts w:ascii="Times New Roman" w:hAnsi="Times New Roman"/>
          <w:sz w:val="24"/>
          <w:szCs w:val="24"/>
        </w:rPr>
        <w:t xml:space="preserve"> метод </w:t>
      </w:r>
      <w:r w:rsidRPr="00516293">
        <w:rPr>
          <w:rFonts w:ascii="Times New Roman" w:hAnsi="Times New Roman"/>
          <w:b/>
          <w:sz w:val="24"/>
          <w:szCs w:val="24"/>
        </w:rPr>
        <w:t>«Имитации»</w:t>
      </w:r>
      <w:r w:rsidRPr="00ED5FCC">
        <w:rPr>
          <w:rFonts w:ascii="Times New Roman" w:hAnsi="Times New Roman"/>
          <w:sz w:val="24"/>
          <w:szCs w:val="24"/>
        </w:rPr>
        <w:t xml:space="preserve"> в тех движениях, в котором спортсмены имеют определенные сложности 1 раз каждую неделю подготовки. </w:t>
      </w:r>
    </w:p>
    <w:p w:rsidR="00426A95" w:rsidRPr="00ED5FCC" w:rsidRDefault="00426A95" w:rsidP="00ED5FCC">
      <w:pPr>
        <w:pStyle w:val="NoSpacing"/>
        <w:jc w:val="both"/>
        <w:rPr>
          <w:rFonts w:ascii="Times New Roman" w:hAnsi="Times New Roman"/>
          <w:sz w:val="24"/>
          <w:szCs w:val="24"/>
        </w:rPr>
      </w:pPr>
      <w:r w:rsidRPr="00ED5FCC">
        <w:rPr>
          <w:rFonts w:ascii="Times New Roman" w:hAnsi="Times New Roman"/>
          <w:sz w:val="24"/>
          <w:szCs w:val="24"/>
        </w:rPr>
        <w:t xml:space="preserve">       За счет длительности программы  и имитирования  соревновательных условий увеличилось желание соревноваться, появились двигательные навыки, четко прослеживается уверенность в своих силах, выросли силовые результаты в отдельных и базовых упражнениях, появилось желание тренироваться </w:t>
      </w:r>
      <w:r>
        <w:rPr>
          <w:rFonts w:ascii="Times New Roman" w:hAnsi="Times New Roman"/>
          <w:sz w:val="24"/>
          <w:szCs w:val="24"/>
        </w:rPr>
        <w:t xml:space="preserve"> </w:t>
      </w:r>
      <w:r w:rsidRPr="00ED5FCC">
        <w:rPr>
          <w:rFonts w:ascii="Times New Roman" w:hAnsi="Times New Roman"/>
          <w:sz w:val="24"/>
          <w:szCs w:val="24"/>
        </w:rPr>
        <w:t xml:space="preserve">интенсивнее. </w:t>
      </w:r>
    </w:p>
    <w:p w:rsidR="00426A95" w:rsidRDefault="00426A95" w:rsidP="00ED5FCC">
      <w:pPr>
        <w:pStyle w:val="NoSpacing"/>
        <w:jc w:val="both"/>
        <w:rPr>
          <w:rFonts w:ascii="Times New Roman" w:hAnsi="Times New Roman"/>
          <w:sz w:val="24"/>
          <w:szCs w:val="24"/>
        </w:rPr>
      </w:pPr>
      <w:r w:rsidRPr="00ED5FCC">
        <w:rPr>
          <w:rFonts w:ascii="Times New Roman" w:hAnsi="Times New Roman"/>
          <w:sz w:val="24"/>
          <w:szCs w:val="24"/>
        </w:rPr>
        <w:t xml:space="preserve">    По окончанию программы участие в выездных соревнованиях, затем отдых и переход от основных упражнений к второстепенным. </w:t>
      </w:r>
    </w:p>
    <w:p w:rsidR="00426A95" w:rsidRDefault="00426A95" w:rsidP="00ED5FCC">
      <w:pPr>
        <w:rPr>
          <w:lang w:eastAsia="en-US"/>
        </w:rPr>
      </w:pPr>
    </w:p>
    <w:p w:rsidR="00426A95" w:rsidRDefault="00426A95" w:rsidP="00ED5FCC">
      <w:pPr>
        <w:spacing w:line="240" w:lineRule="auto"/>
        <w:ind w:left="-1134"/>
        <w:jc w:val="center"/>
        <w:rPr>
          <w:lang w:eastAsia="en-US"/>
        </w:rPr>
      </w:pPr>
      <w:r>
        <w:rPr>
          <w:lang w:eastAsia="en-US"/>
        </w:rPr>
        <w:tab/>
      </w:r>
    </w:p>
    <w:p w:rsidR="00426A95" w:rsidRPr="00ED5FCC" w:rsidRDefault="00426A95" w:rsidP="00ED5FCC">
      <w:pPr>
        <w:spacing w:line="240" w:lineRule="auto"/>
        <w:ind w:left="-1134"/>
        <w:jc w:val="center"/>
        <w:rPr>
          <w:rFonts w:ascii="Times New Roman" w:hAnsi="Times New Roman"/>
          <w:b/>
          <w:color w:val="000000"/>
          <w:sz w:val="24"/>
          <w:szCs w:val="24"/>
        </w:rPr>
      </w:pPr>
      <w:r w:rsidRPr="00ED5FCC">
        <w:rPr>
          <w:rFonts w:ascii="Times New Roman" w:hAnsi="Times New Roman"/>
          <w:color w:val="000000"/>
          <w:sz w:val="24"/>
          <w:szCs w:val="24"/>
        </w:rPr>
        <w:t xml:space="preserve">Рисунок №1. </w:t>
      </w:r>
      <w:r w:rsidRPr="00ED5FCC">
        <w:rPr>
          <w:rFonts w:ascii="Times New Roman" w:hAnsi="Times New Roman"/>
          <w:b/>
          <w:color w:val="000000"/>
          <w:sz w:val="24"/>
          <w:szCs w:val="24"/>
        </w:rPr>
        <w:t>Диаграмма соотношения двух тренировочных программ</w:t>
      </w:r>
    </w:p>
    <w:p w:rsidR="00426A95" w:rsidRDefault="00426A95" w:rsidP="00ED5FCC">
      <w:pPr>
        <w:spacing w:line="240" w:lineRule="auto"/>
        <w:ind w:left="-1134"/>
        <w:jc w:val="center"/>
        <w:rPr>
          <w:lang w:eastAsia="en-US"/>
        </w:rPr>
      </w:pPr>
      <w:r>
        <w:rPr>
          <w:noProof/>
        </w:rPr>
        <w:pict>
          <v:shape id="_x0000_s1027" type="#_x0000_t75" style="position:absolute;left:0;text-align:left;margin-left:31.9pt;margin-top:24.2pt;width:377.3pt;height:178.1pt;z-index:251659264;visibility:visible;mso-wrap-distance-bottom:.05pt">
            <v:imagedata r:id="rId5" o:title=""/>
            <w10:wrap type="topAndBottom"/>
          </v:shape>
          <o:OLEObject Type="Embed" ProgID="Excel.Chart.8" ShapeID="_x0000_s1027" DrawAspect="Content" ObjectID="_1539413867" r:id="rId6"/>
        </w:pict>
      </w:r>
    </w:p>
    <w:p w:rsidR="00426A95" w:rsidRDefault="00426A95" w:rsidP="00ED5FCC">
      <w:pPr>
        <w:tabs>
          <w:tab w:val="left" w:pos="1356"/>
        </w:tabs>
        <w:rPr>
          <w:lang w:eastAsia="en-US"/>
        </w:rPr>
      </w:pPr>
    </w:p>
    <w:p w:rsidR="00426A95" w:rsidRPr="00ED5FCC" w:rsidRDefault="00426A95" w:rsidP="00ED5FCC">
      <w:pPr>
        <w:tabs>
          <w:tab w:val="left" w:pos="1356"/>
        </w:tabs>
        <w:rPr>
          <w:lang w:eastAsia="en-US"/>
        </w:rPr>
      </w:pPr>
    </w:p>
    <w:p w:rsidR="00426A95" w:rsidRPr="00ED5FCC" w:rsidRDefault="00426A95" w:rsidP="00ED5FCC">
      <w:pPr>
        <w:spacing w:line="240" w:lineRule="auto"/>
        <w:rPr>
          <w:rFonts w:ascii="Times New Roman" w:hAnsi="Times New Roman"/>
          <w:sz w:val="24"/>
          <w:szCs w:val="24"/>
        </w:rPr>
      </w:pPr>
    </w:p>
    <w:sectPr w:rsidR="00426A95" w:rsidRPr="00ED5FCC" w:rsidSect="00673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FCC"/>
    <w:rsid w:val="00221483"/>
    <w:rsid w:val="003A2805"/>
    <w:rsid w:val="00426A95"/>
    <w:rsid w:val="004A0FDA"/>
    <w:rsid w:val="00516293"/>
    <w:rsid w:val="00526681"/>
    <w:rsid w:val="00666801"/>
    <w:rsid w:val="006732CA"/>
    <w:rsid w:val="00774CF8"/>
    <w:rsid w:val="00946B9A"/>
    <w:rsid w:val="00D223CC"/>
    <w:rsid w:val="00E17D7A"/>
    <w:rsid w:val="00ED5F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CA"/>
    <w:pPr>
      <w:spacing w:after="200" w:line="276" w:lineRule="auto"/>
    </w:pPr>
  </w:style>
  <w:style w:type="paragraph" w:styleId="Heading1">
    <w:name w:val="heading 1"/>
    <w:basedOn w:val="Normal"/>
    <w:link w:val="Heading1Char"/>
    <w:uiPriority w:val="99"/>
    <w:qFormat/>
    <w:rsid w:val="00ED5FCC"/>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5FCC"/>
    <w:rPr>
      <w:rFonts w:ascii="Times New Roman" w:hAnsi="Times New Roman" w:cs="Times New Roman"/>
      <w:b/>
      <w:bCs/>
      <w:kern w:val="36"/>
      <w:sz w:val="48"/>
      <w:szCs w:val="48"/>
    </w:rPr>
  </w:style>
  <w:style w:type="paragraph" w:styleId="NoSpacing">
    <w:name w:val="No Spacing"/>
    <w:uiPriority w:val="99"/>
    <w:qFormat/>
    <w:rsid w:val="00ED5FCC"/>
    <w:rPr>
      <w:lang w:eastAsia="en-US"/>
    </w:rPr>
  </w:style>
  <w:style w:type="paragraph" w:styleId="BalloonText">
    <w:name w:val="Balloon Text"/>
    <w:basedOn w:val="Normal"/>
    <w:link w:val="BalloonTextChar"/>
    <w:uiPriority w:val="99"/>
    <w:semiHidden/>
    <w:rsid w:val="00ED5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FCC"/>
    <w:rPr>
      <w:rFonts w:ascii="Tahoma" w:hAnsi="Tahoma" w:cs="Tahoma"/>
      <w:sz w:val="16"/>
      <w:szCs w:val="16"/>
    </w:rPr>
  </w:style>
  <w:style w:type="character" w:customStyle="1" w:styleId="apple-converted-space">
    <w:name w:val="apple-converted-space"/>
    <w:basedOn w:val="DefaultParagraphFont"/>
    <w:uiPriority w:val="99"/>
    <w:rsid w:val="004A0FDA"/>
    <w:rPr>
      <w:rFonts w:cs="Times New Roman"/>
    </w:rPr>
  </w:style>
</w:styles>
</file>

<file path=word/webSettings.xml><?xml version="1.0" encoding="utf-8"?>
<w:webSettings xmlns:r="http://schemas.openxmlformats.org/officeDocument/2006/relationships" xmlns:w="http://schemas.openxmlformats.org/wordprocessingml/2006/main">
  <w:divs>
    <w:div w:id="1138957054">
      <w:marLeft w:val="0"/>
      <w:marRight w:val="0"/>
      <w:marTop w:val="0"/>
      <w:marBottom w:val="0"/>
      <w:divBdr>
        <w:top w:val="none" w:sz="0" w:space="0" w:color="auto"/>
        <w:left w:val="none" w:sz="0" w:space="0" w:color="auto"/>
        <w:bottom w:val="none" w:sz="0" w:space="0" w:color="auto"/>
        <w:right w:val="none" w:sz="0" w:space="0" w:color="auto"/>
      </w:divBdr>
    </w:div>
    <w:div w:id="1138957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Pages>
  <Words>1045</Words>
  <Characters>5960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SpecEnergo</cp:lastModifiedBy>
  <cp:revision>8</cp:revision>
  <dcterms:created xsi:type="dcterms:W3CDTF">2016-10-20T13:15:00Z</dcterms:created>
  <dcterms:modified xsi:type="dcterms:W3CDTF">2016-10-31T05:11:00Z</dcterms:modified>
</cp:coreProperties>
</file>