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3" w:rsidRP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>Тихонова Алена Петровна</w:t>
      </w:r>
    </w:p>
    <w:p w:rsidR="009D3353" w:rsidRP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>МБДОУ «Детский сад № 25</w:t>
      </w:r>
      <w:r w:rsidR="00773005">
        <w:rPr>
          <w:rFonts w:ascii="Times New Roman" w:hAnsi="Times New Roman" w:cs="Times New Roman"/>
          <w:sz w:val="24"/>
          <w:szCs w:val="24"/>
        </w:rPr>
        <w:t xml:space="preserve"> «Ромашка</w:t>
      </w:r>
      <w:r w:rsidRPr="009D3353">
        <w:rPr>
          <w:rFonts w:ascii="Times New Roman" w:hAnsi="Times New Roman" w:cs="Times New Roman"/>
          <w:sz w:val="24"/>
          <w:szCs w:val="24"/>
        </w:rPr>
        <w:t>»,</w:t>
      </w:r>
    </w:p>
    <w:p w:rsidR="009D3353" w:rsidRP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>г. Нефтеюганск, ХМАО-Югра</w:t>
      </w:r>
    </w:p>
    <w:p w:rsidR="00B56BC7" w:rsidRPr="009D3353" w:rsidRDefault="00B56BC7" w:rsidP="00B56B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опыта</w:t>
      </w:r>
      <w:r w:rsidRPr="009D33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Проектная деятельность в ДОУ</w:t>
      </w:r>
      <w:r w:rsidRPr="009D3353">
        <w:rPr>
          <w:rFonts w:ascii="Times New Roman" w:hAnsi="Times New Roman" w:cs="Times New Roman"/>
          <w:sz w:val="24"/>
          <w:szCs w:val="24"/>
        </w:rPr>
        <w:t>»</w:t>
      </w:r>
    </w:p>
    <w:p w:rsidR="009D3353" w:rsidRDefault="00EA1E8C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353" w:rsidRPr="009D3353" w:rsidRDefault="0027032D" w:rsidP="009D33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 в ДОУ</w:t>
      </w:r>
    </w:p>
    <w:p w:rsid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E8C" w:rsidRPr="009D3353" w:rsidRDefault="009D3353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029" w:rsidRPr="009D3353">
        <w:rPr>
          <w:rFonts w:ascii="Times New Roman" w:hAnsi="Times New Roman" w:cs="Times New Roman"/>
          <w:sz w:val="24"/>
          <w:szCs w:val="24"/>
        </w:rPr>
        <w:t>Третий го</w:t>
      </w:r>
      <w:r w:rsidR="00326982" w:rsidRPr="009D3353">
        <w:rPr>
          <w:rFonts w:ascii="Times New Roman" w:hAnsi="Times New Roman" w:cs="Times New Roman"/>
          <w:sz w:val="24"/>
          <w:szCs w:val="24"/>
        </w:rPr>
        <w:t>д наше ДОУ работает по ФГОС ДО, в основу которого заложены основные принципы дошкольного образования:</w:t>
      </w:r>
      <w:r w:rsidR="00EA1E8C" w:rsidRPr="009D3353">
        <w:rPr>
          <w:rFonts w:ascii="Times New Roman" w:hAnsi="Times New Roman" w:cs="Times New Roman"/>
          <w:sz w:val="24"/>
          <w:szCs w:val="24"/>
        </w:rPr>
        <w:t xml:space="preserve"> содействие и сотрудничество детей и взрослых; признание ребёнка полноценным участником образовательных отношений; поддержка инициативы детей в различных видах деятельности, сотрудничество организации с семьёй; учёт этнокультурной ситуации развития детей; формирование познавательных интересов и познавательных действий ребёнка в различных видах деятельности и др. </w:t>
      </w:r>
    </w:p>
    <w:p w:rsidR="00A62EBA" w:rsidRPr="009D3353" w:rsidRDefault="00A62EBA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 xml:space="preserve">   </w:t>
      </w:r>
      <w:r w:rsidR="009D3353">
        <w:rPr>
          <w:rFonts w:ascii="Times New Roman" w:hAnsi="Times New Roman" w:cs="Times New Roman"/>
          <w:sz w:val="24"/>
          <w:szCs w:val="24"/>
        </w:rPr>
        <w:t xml:space="preserve">   </w:t>
      </w:r>
      <w:r w:rsidRPr="009D33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рекомендует организацию образовательного процесса на деятельностной основе. </w:t>
      </w:r>
    </w:p>
    <w:p w:rsidR="00A62EBA" w:rsidRPr="009D3353" w:rsidRDefault="00A62EBA" w:rsidP="009D33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353">
        <w:rPr>
          <w:rFonts w:ascii="Times New Roman" w:hAnsi="Times New Roman" w:cs="Times New Roman"/>
          <w:sz w:val="24"/>
          <w:szCs w:val="24"/>
        </w:rPr>
        <w:t xml:space="preserve">    </w:t>
      </w:r>
      <w:r w:rsidR="009D3353">
        <w:rPr>
          <w:rFonts w:ascii="Times New Roman" w:hAnsi="Times New Roman" w:cs="Times New Roman"/>
          <w:sz w:val="24"/>
          <w:szCs w:val="24"/>
        </w:rPr>
        <w:t xml:space="preserve"> </w:t>
      </w:r>
      <w:r w:rsidRPr="009D3353">
        <w:rPr>
          <w:rFonts w:ascii="Times New Roman" w:hAnsi="Times New Roman" w:cs="Times New Roman"/>
          <w:sz w:val="24"/>
          <w:szCs w:val="24"/>
        </w:rPr>
        <w:t xml:space="preserve">Всем требованиям ФГОС ДО отвечает </w:t>
      </w:r>
      <w:r w:rsidR="003571CA" w:rsidRPr="009D3353">
        <w:rPr>
          <w:rFonts w:ascii="Times New Roman" w:hAnsi="Times New Roman" w:cs="Times New Roman"/>
          <w:sz w:val="24"/>
          <w:szCs w:val="24"/>
        </w:rPr>
        <w:t xml:space="preserve">метод проектов, широко применяемый в нашем дошкольном учреждении. </w:t>
      </w:r>
    </w:p>
    <w:p w:rsidR="003571CA" w:rsidRDefault="003571CA" w:rsidP="009D335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D3353">
        <w:rPr>
          <w:rFonts w:ascii="Times New Roman" w:hAnsi="Times New Roman"/>
          <w:sz w:val="24"/>
          <w:szCs w:val="24"/>
        </w:rPr>
        <w:t xml:space="preserve">Проектный метод, как никакой другой, позволяет включиться ребёнку в определенную систему получения знаний и ведет к появлению новых типов отношений между ребенком и социальным окружением. </w:t>
      </w:r>
    </w:p>
    <w:p w:rsidR="006C4741" w:rsidRPr="006C4741" w:rsidRDefault="006C4741" w:rsidP="006C4741">
      <w:pPr>
        <w:spacing w:before="58" w:after="58" w:line="240" w:lineRule="auto"/>
        <w:ind w:firstLine="115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Метод проектов</w:t>
      </w:r>
      <w:r w:rsidRPr="006C4741">
        <w:rPr>
          <w:rFonts w:ascii="Times New Roman" w:hAnsi="Times New Roman"/>
          <w:color w:val="000000" w:themeColor="text1"/>
          <w:sz w:val="24"/>
          <w:szCs w:val="24"/>
        </w:rPr>
        <w:t xml:space="preserve"> развивает творческое мышление и воображение, даёт ребёнку возможность экспериментировать, синтезировать полученные знания, творческие способности и коммуникативные навыки, что позволяет дошкольнику успешно адаптироваться к изменившейся ситуации школьного обучения.</w:t>
      </w:r>
    </w:p>
    <w:p w:rsidR="003571CA" w:rsidRPr="009D3353" w:rsidRDefault="006C4741" w:rsidP="006C47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D3353">
        <w:rPr>
          <w:rFonts w:ascii="Times New Roman" w:hAnsi="Times New Roman"/>
          <w:sz w:val="24"/>
          <w:szCs w:val="24"/>
        </w:rPr>
        <w:t xml:space="preserve"> </w:t>
      </w:r>
      <w:r w:rsidR="003571CA" w:rsidRPr="009D3353">
        <w:rPr>
          <w:rFonts w:ascii="Times New Roman" w:hAnsi="Times New Roman"/>
          <w:sz w:val="24"/>
          <w:szCs w:val="24"/>
        </w:rPr>
        <w:t xml:space="preserve">Проектная деятельность проходит через все образовательные области. Например, при работе над проектом «Животные Югры» дети </w:t>
      </w:r>
      <w:r w:rsidR="0043236C" w:rsidRPr="009D3353">
        <w:rPr>
          <w:rFonts w:ascii="Times New Roman" w:hAnsi="Times New Roman"/>
          <w:sz w:val="24"/>
          <w:szCs w:val="24"/>
        </w:rPr>
        <w:t xml:space="preserve">средней группы расширили свои представления о животных ХМАО в ходе НОД по ФЦКМ, составляли описательные и повествовательные рассказы о зверях на НОД по развитию речи, рисовали и лепили животных Югры на непосредственно образовательной деятельности по рисованию, лепке. Воспитанники имитировали движения волка, медведя, зайца и др. на музыкальном </w:t>
      </w:r>
      <w:proofErr w:type="gramStart"/>
      <w:r w:rsidR="0043236C" w:rsidRPr="009D3353">
        <w:rPr>
          <w:rFonts w:ascii="Times New Roman" w:hAnsi="Times New Roman"/>
          <w:sz w:val="24"/>
          <w:szCs w:val="24"/>
        </w:rPr>
        <w:t>занятии</w:t>
      </w:r>
      <w:proofErr w:type="gramEnd"/>
      <w:r w:rsidR="0043236C" w:rsidRPr="009D3353">
        <w:rPr>
          <w:rFonts w:ascii="Times New Roman" w:hAnsi="Times New Roman"/>
          <w:sz w:val="24"/>
          <w:szCs w:val="24"/>
        </w:rPr>
        <w:t>, играли в подвижные игры «Медведь и пчёлы», «Хитрая лиса», «Бездомный заяц» на физкультурном занятии.</w:t>
      </w:r>
    </w:p>
    <w:p w:rsidR="008E6454" w:rsidRDefault="009D3353" w:rsidP="009D335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6454" w:rsidRPr="009D3353">
        <w:rPr>
          <w:rFonts w:ascii="Times New Roman" w:hAnsi="Times New Roman"/>
          <w:sz w:val="24"/>
          <w:szCs w:val="24"/>
        </w:rPr>
        <w:t>Активное участие в реализации проектов вместе с ребёнком принимают родители. Так, в проекте «Наша клумба» приняло участие 60% родителей группы. Родители привезли ветки ивы для декоративного забора, сами его оформили; принесли и посадили рассаду петунии, бархатцев, фиалки трёхцветной; изготовили декоративные украшения для клумбы; помогали пропалывать и поливать растения вместе с детьми.</w:t>
      </w:r>
      <w:r w:rsidR="00D5686E" w:rsidRPr="009D3353">
        <w:rPr>
          <w:rFonts w:ascii="Times New Roman" w:hAnsi="Times New Roman"/>
          <w:sz w:val="24"/>
          <w:szCs w:val="24"/>
        </w:rPr>
        <w:t xml:space="preserve"> </w:t>
      </w:r>
    </w:p>
    <w:p w:rsidR="006C4741" w:rsidRPr="009D3353" w:rsidRDefault="006C4741" w:rsidP="009D335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реализации проекта «Животные Югры» приняло участие 86% родителей группы.</w:t>
      </w:r>
    </w:p>
    <w:p w:rsidR="00D5686E" w:rsidRPr="009D3353" w:rsidRDefault="009D3353" w:rsidP="009D335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686E" w:rsidRPr="009D3353">
        <w:rPr>
          <w:rFonts w:ascii="Times New Roman" w:hAnsi="Times New Roman"/>
          <w:sz w:val="24"/>
          <w:szCs w:val="24"/>
        </w:rPr>
        <w:t>Любой проект заканчивается презентацией, в которой принимают участие воспитанники и их родители (готовят презентации, доклады, делают совместные поделки, рисунки, аппликации, принимают участие в театрализованной деятельности).</w:t>
      </w:r>
    </w:p>
    <w:p w:rsidR="00D5686E" w:rsidRPr="009D3353" w:rsidRDefault="00D5686E" w:rsidP="009D335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D3353">
        <w:rPr>
          <w:rFonts w:ascii="Times New Roman" w:hAnsi="Times New Roman"/>
          <w:sz w:val="24"/>
          <w:szCs w:val="24"/>
        </w:rPr>
        <w:t>В ходе проектной деятельности дошкольники учатся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D5686E" w:rsidRPr="009906E0" w:rsidRDefault="009906E0" w:rsidP="003571CA">
      <w:pPr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906E0">
        <w:rPr>
          <w:rFonts w:ascii="Times New Roman" w:hAnsi="Times New Roman"/>
          <w:sz w:val="24"/>
          <w:szCs w:val="24"/>
        </w:rPr>
        <w:t>Педагоги-дети-</w:t>
      </w:r>
      <w:r>
        <w:rPr>
          <w:rFonts w:ascii="Times New Roman" w:hAnsi="Times New Roman"/>
          <w:sz w:val="24"/>
          <w:szCs w:val="24"/>
        </w:rPr>
        <w:t>родители активно взаимодействуют, являются равноправными партнёрами в творческой, поисковой и практической деятельности, в результате повышается уровень информированности родителей о деятельности ДОО, вовлечённость родителей в деятельность дошкольного образовательного учреждения.</w:t>
      </w:r>
    </w:p>
    <w:p w:rsidR="008E6454" w:rsidRDefault="008E6454" w:rsidP="003571CA">
      <w:pPr>
        <w:spacing w:after="0"/>
        <w:ind w:firstLine="425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E6454" w:rsidRPr="003571CA" w:rsidRDefault="008E6454" w:rsidP="003571CA">
      <w:pPr>
        <w:spacing w:after="0"/>
        <w:ind w:firstLine="425"/>
        <w:contextualSpacing/>
        <w:jc w:val="both"/>
        <w:rPr>
          <w:rFonts w:ascii="Times New Roman" w:hAnsi="Times New Roman"/>
          <w:sz w:val="32"/>
          <w:szCs w:val="32"/>
        </w:rPr>
      </w:pPr>
    </w:p>
    <w:p w:rsidR="00326982" w:rsidRPr="006C4741" w:rsidRDefault="00D5686E" w:rsidP="006C474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2EBA" w:rsidRPr="00A4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26982" w:rsidRPr="006C4741" w:rsidSect="00101BC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8B5"/>
    <w:multiLevelType w:val="hybridMultilevel"/>
    <w:tmpl w:val="CE7CE6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502A"/>
    <w:multiLevelType w:val="hybridMultilevel"/>
    <w:tmpl w:val="39C0E360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665B70D7"/>
    <w:multiLevelType w:val="hybridMultilevel"/>
    <w:tmpl w:val="762E23F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E64"/>
    <w:rsid w:val="00101BC1"/>
    <w:rsid w:val="00141A02"/>
    <w:rsid w:val="001A5164"/>
    <w:rsid w:val="0027032D"/>
    <w:rsid w:val="002A3029"/>
    <w:rsid w:val="00326982"/>
    <w:rsid w:val="003571CA"/>
    <w:rsid w:val="003A1E64"/>
    <w:rsid w:val="0043236C"/>
    <w:rsid w:val="004A5977"/>
    <w:rsid w:val="00605ED0"/>
    <w:rsid w:val="006C4741"/>
    <w:rsid w:val="00773005"/>
    <w:rsid w:val="007B7924"/>
    <w:rsid w:val="007E37B4"/>
    <w:rsid w:val="008E6454"/>
    <w:rsid w:val="009906E0"/>
    <w:rsid w:val="009D3353"/>
    <w:rsid w:val="00A04EE2"/>
    <w:rsid w:val="00A62EBA"/>
    <w:rsid w:val="00B44047"/>
    <w:rsid w:val="00B56BC7"/>
    <w:rsid w:val="00BC706A"/>
    <w:rsid w:val="00CF699A"/>
    <w:rsid w:val="00D5686E"/>
    <w:rsid w:val="00EA1E8C"/>
    <w:rsid w:val="00EB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40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A3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3029"/>
  </w:style>
  <w:style w:type="paragraph" w:styleId="a7">
    <w:name w:val="Body Text First Indent"/>
    <w:basedOn w:val="a5"/>
    <w:link w:val="a8"/>
    <w:uiPriority w:val="99"/>
    <w:unhideWhenUsed/>
    <w:rsid w:val="002A3029"/>
    <w:pPr>
      <w:spacing w:after="200"/>
      <w:ind w:firstLine="36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Красная строка Знак"/>
    <w:basedOn w:val="a6"/>
    <w:link w:val="a7"/>
    <w:uiPriority w:val="99"/>
    <w:rsid w:val="002A3029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A3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сто текст (дисс)"/>
    <w:basedOn w:val="a"/>
    <w:rsid w:val="002A3029"/>
    <w:pPr>
      <w:spacing w:after="0" w:line="440" w:lineRule="exact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1516-E9D5-4B4C-A60A-AA6B55B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2016-12-17T17:26:00Z</dcterms:created>
  <dcterms:modified xsi:type="dcterms:W3CDTF">2017-01-03T17:02:00Z</dcterms:modified>
</cp:coreProperties>
</file>