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C6" w:rsidRDefault="007E28C6" w:rsidP="00DB7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Тихонова Алена Петровна,</w:t>
      </w:r>
    </w:p>
    <w:p w:rsidR="007E28C6" w:rsidRDefault="007E28C6" w:rsidP="00DB7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МБДОУ «Детский сад № 25 «Ромашка»,</w:t>
      </w:r>
    </w:p>
    <w:p w:rsidR="007E28C6" w:rsidRDefault="007E28C6" w:rsidP="00DB7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Нефтеюганск, ХМАО-Югра,</w:t>
      </w:r>
    </w:p>
    <w:p w:rsidR="007E28C6" w:rsidRDefault="007E28C6" w:rsidP="00DB7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28C6" w:rsidRDefault="007E28C6" w:rsidP="00DB7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28C6" w:rsidRPr="0053255A" w:rsidRDefault="007E28C6" w:rsidP="005325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79C3">
        <w:rPr>
          <w:rFonts w:ascii="Times New Roman" w:hAnsi="Times New Roman"/>
          <w:b/>
          <w:sz w:val="24"/>
          <w:szCs w:val="24"/>
        </w:rPr>
        <w:t>Представление педагогического опыта по теме: «Технология ТРИЗ как средство развития познавательной активности воспитанников»</w:t>
      </w:r>
    </w:p>
    <w:p w:rsidR="007E28C6" w:rsidRPr="00DB79C3" w:rsidRDefault="007E28C6" w:rsidP="00DB79C3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7E28C6" w:rsidRPr="00DB79C3" w:rsidRDefault="007E28C6" w:rsidP="00DB79C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B79C3">
        <w:rPr>
          <w:rFonts w:ascii="Times New Roman" w:hAnsi="Times New Roman"/>
          <w:b/>
          <w:sz w:val="24"/>
          <w:szCs w:val="24"/>
        </w:rPr>
        <w:t>Актуальность педагогического опыта</w:t>
      </w:r>
    </w:p>
    <w:p w:rsidR="007E28C6" w:rsidRPr="00DB79C3" w:rsidRDefault="007E28C6" w:rsidP="00DB79C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B79C3">
        <w:rPr>
          <w:rFonts w:ascii="Times New Roman" w:hAnsi="Times New Roman"/>
          <w:color w:val="000000"/>
          <w:sz w:val="24"/>
          <w:szCs w:val="24"/>
        </w:rPr>
        <w:t xml:space="preserve">         В контексте концепции развития образования в Российской Федерации до 2020 года представление о качестве жизни человека неотделимо от качества его образования. Национальная образовательная инициатива «Наша новая школа» определяет образование как важнейшую жизненную ценность, главный фактор развития. </w:t>
      </w:r>
    </w:p>
    <w:p w:rsidR="007E28C6" w:rsidRPr="00DB79C3" w:rsidRDefault="007E28C6" w:rsidP="00DB79C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B79C3">
        <w:rPr>
          <w:rFonts w:ascii="Times New Roman" w:hAnsi="Times New Roman"/>
          <w:b/>
          <w:sz w:val="24"/>
          <w:szCs w:val="24"/>
        </w:rPr>
        <w:t xml:space="preserve">           </w:t>
      </w:r>
      <w:r w:rsidRPr="00DB79C3">
        <w:rPr>
          <w:rFonts w:ascii="Times New Roman" w:hAnsi="Times New Roman"/>
          <w:sz w:val="24"/>
          <w:szCs w:val="24"/>
        </w:rPr>
        <w:t xml:space="preserve">Одним из главных аспектов развития детей дошкольного возраста является формирование у них познавательных интересов. Основной принцип ФГОС – формирование познавательных интересов и познавательных действий в различных видах деятельности. </w:t>
      </w:r>
    </w:p>
    <w:p w:rsidR="007E28C6" w:rsidRPr="00DB79C3" w:rsidRDefault="007E28C6" w:rsidP="00DB79C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 xml:space="preserve">           Опыт показывает, что у значительной части детей старшего дошкольного возраста (5-6 лет) наблюдается  снижение познавательной активности, низкий уровень сформированности   потребности в познании окружающей действительности, устойчивого познавательного отношения к миру и мотивации.</w:t>
      </w:r>
    </w:p>
    <w:p w:rsidR="007E28C6" w:rsidRPr="00DB79C3" w:rsidRDefault="007E28C6" w:rsidP="00DB79C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b/>
          <w:sz w:val="24"/>
          <w:szCs w:val="24"/>
        </w:rPr>
        <w:t xml:space="preserve">          </w:t>
      </w:r>
      <w:r w:rsidRPr="00DB79C3">
        <w:rPr>
          <w:rFonts w:ascii="Times New Roman" w:hAnsi="Times New Roman"/>
          <w:sz w:val="24"/>
          <w:szCs w:val="24"/>
        </w:rPr>
        <w:t>Данные диагностики подтвердили необходимость выработки системы работы, позволяющей повысить познавательную активность воспитанников:  развить интерес к окружающему миру, принятию информации, самостоятельно  находить ответы на интересующие вопросы, уметь усваивать способ познания и применять его на другом материале.</w:t>
      </w:r>
    </w:p>
    <w:p w:rsidR="007E28C6" w:rsidRPr="00DB79C3" w:rsidRDefault="007E28C6" w:rsidP="00DB79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b/>
          <w:sz w:val="24"/>
          <w:szCs w:val="24"/>
        </w:rPr>
        <w:t xml:space="preserve">        </w:t>
      </w:r>
      <w:r w:rsidRPr="00DB79C3">
        <w:rPr>
          <w:rFonts w:ascii="Times New Roman" w:hAnsi="Times New Roman"/>
          <w:sz w:val="24"/>
          <w:szCs w:val="24"/>
        </w:rPr>
        <w:t xml:space="preserve">Опыт работы построен на основе технологии ТРИЗ  таких авторов как: Альтшуллер Г.С., Гин А.А, Жмырева М. А., Сидорчук Т. А., Страунинг  А.М., </w:t>
      </w:r>
      <w:r w:rsidRPr="00DB79C3">
        <w:rPr>
          <w:rFonts w:ascii="Times New Roman" w:hAnsi="Times New Roman"/>
          <w:color w:val="000000"/>
          <w:sz w:val="24"/>
          <w:szCs w:val="24"/>
        </w:rPr>
        <w:t xml:space="preserve">Хоменко Н. Н. </w:t>
      </w:r>
      <w:r w:rsidRPr="00DB79C3">
        <w:rPr>
          <w:rFonts w:ascii="Times New Roman" w:hAnsi="Times New Roman"/>
          <w:sz w:val="24"/>
          <w:szCs w:val="24"/>
        </w:rPr>
        <w:t>Технология позволяет осуществить естественным образом личностно-ориентированный подход и принцип природосообразности, что особенно актуально в контексте ФГОС ДО.</w:t>
      </w:r>
    </w:p>
    <w:p w:rsidR="007E28C6" w:rsidRPr="00DB79C3" w:rsidRDefault="007E28C6" w:rsidP="00DB79C3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B79C3">
        <w:rPr>
          <w:rFonts w:ascii="Times New Roman" w:hAnsi="Times New Roman"/>
          <w:b/>
          <w:sz w:val="24"/>
          <w:szCs w:val="24"/>
        </w:rPr>
        <w:t>Ведущая идея и теоретическое обоснование</w:t>
      </w:r>
    </w:p>
    <w:p w:rsidR="007E28C6" w:rsidRPr="00DB79C3" w:rsidRDefault="007E28C6" w:rsidP="00DB79C3">
      <w:pPr>
        <w:pStyle w:val="ListParagraph"/>
        <w:spacing w:line="240" w:lineRule="auto"/>
        <w:ind w:left="0"/>
        <w:jc w:val="both"/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79C3">
        <w:rPr>
          <w:rFonts w:ascii="Times New Roman" w:hAnsi="Times New Roman"/>
          <w:sz w:val="24"/>
          <w:szCs w:val="24"/>
        </w:rPr>
        <w:t>Ведущей концептуальной идеей Программы, подчиненной основной цели гармоничного развития личности каждого ребенка, является создание условий для развития познавательной активности на основе технологии ТРИЗ.  Использование современной педагогической технологии, в свою очередь, обеспечит развитие базовых способностей детей, активизацию мотивационных и волевых процессов, непосредственно влияющих на эффективное формирование готовности к самостоятельной и осознанной учебной деятельности в школе, что соответствует приоритетам образовательной политики, изложенной в Концепции развития образования Ханты-Мансийского округа-Югры до 2020 года и ФГОС ДО.</w:t>
      </w:r>
    </w:p>
    <w:p w:rsidR="007E28C6" w:rsidRPr="00DB79C3" w:rsidRDefault="007E28C6" w:rsidP="00DB79C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79C3">
        <w:rPr>
          <w:color w:val="000000"/>
        </w:rPr>
        <w:t>Методологической основой проекта являются философские и психолого-педагогические положения о том, что личность человека, особенно ребенка, является высшей ценностью в обществе;  культурно-исторический, деятельностный, личностный подходы к проблеме развития всесторонних способностей воспитанника старшего дошкольного возраста.</w:t>
      </w:r>
      <w:r w:rsidRPr="00DB79C3">
        <w:rPr>
          <w:rStyle w:val="apple-converted-space"/>
          <w:color w:val="000000"/>
        </w:rPr>
        <w:t> </w:t>
      </w:r>
      <w:r w:rsidRPr="00DB79C3">
        <w:rPr>
          <w:color w:val="000000"/>
        </w:rPr>
        <w:t>Содержание опыта основывается на идеях отечественных психологов Л.С. Выготского, А. Н. Леонтьева, А. В. Запорожца.</w:t>
      </w:r>
    </w:p>
    <w:p w:rsidR="007E28C6" w:rsidRPr="00DB79C3" w:rsidRDefault="007E28C6" w:rsidP="00DB79C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B79C3">
        <w:rPr>
          <w:b/>
          <w:iCs/>
          <w:color w:val="000000"/>
        </w:rPr>
        <w:t xml:space="preserve">Культурно-исторический подход. </w:t>
      </w:r>
      <w:r w:rsidRPr="00DB79C3">
        <w:rPr>
          <w:color w:val="000000"/>
        </w:rPr>
        <w:t>Развитие, а именно оно является центральным в культурно-историческом подходе, предполагает переход от одного качественного состояния к другому в направлении совершенствования. В первую очередь это означает передачу взрослым ребёнку культурных образцов поведения, общения и деятельности. Но освоение этих образцов в дошкольном возрасте происходит непроизвольно и непреднамеренно. Дошкольник учится в меру того, в меру чего программа педагога становится его собственной программой: в чём он принимает участие.</w:t>
      </w:r>
    </w:p>
    <w:p w:rsidR="007E28C6" w:rsidRPr="00DB79C3" w:rsidRDefault="007E28C6" w:rsidP="00DB79C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B79C3">
        <w:rPr>
          <w:b/>
          <w:iCs/>
          <w:color w:val="000000"/>
        </w:rPr>
        <w:t>Деятельностный подход</w:t>
      </w:r>
      <w:r w:rsidRPr="00DB79C3">
        <w:rPr>
          <w:b/>
          <w:color w:val="000000"/>
        </w:rPr>
        <w:t>.</w:t>
      </w:r>
      <w:r w:rsidRPr="00DB79C3">
        <w:rPr>
          <w:color w:val="000000"/>
        </w:rPr>
        <w:t xml:space="preserve"> Основная идея деятельностного подхода в дошкольном образовании связана не с самой деятельностью, как таковой, а с деятельностью как средством становления и развития субъектности ребёнка. Цель деятельностного подхода: человек, способный превращать собственную жизненную деятельность в предмет практического преобразования, относиться к самому себе, оценивать себя, выбирать способы своей деятельности, контролировать её ход и результаты.</w:t>
      </w:r>
    </w:p>
    <w:p w:rsidR="007E28C6" w:rsidRPr="00DB79C3" w:rsidRDefault="007E28C6" w:rsidP="00DB79C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B79C3">
        <w:rPr>
          <w:b/>
          <w:iCs/>
          <w:color w:val="000000"/>
        </w:rPr>
        <w:t>Личностный подход</w:t>
      </w:r>
      <w:r w:rsidRPr="00DB79C3">
        <w:rPr>
          <w:rStyle w:val="apple-converted-space"/>
          <w:i/>
          <w:iCs/>
          <w:color w:val="000000"/>
        </w:rPr>
        <w:t> </w:t>
      </w:r>
      <w:r w:rsidRPr="00DB79C3">
        <w:rPr>
          <w:color w:val="000000"/>
        </w:rPr>
        <w:t>имеет много общего с индивидуальным подходом, но отличается тем, что преследует главную цель развития личности, принятие её такой, какая она есть, а не её переделывание под заданный стандарт. Личностный подход предполагает не формирование личности с заданными свойствами, а создание условий для полноценного проявления и соответственно, развития личностных качеств. Группа сверстников выступает гарантом реализации возможностей каждого ребёнка. Личностный подход как направление деятельности педагога – это базовая ценностная ориентация, определяющая его позицию во взаимодействии с каждым ребёнком в коллективе.</w:t>
      </w:r>
    </w:p>
    <w:p w:rsidR="007E28C6" w:rsidRPr="00DB79C3" w:rsidRDefault="007E28C6" w:rsidP="00DB79C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7E28C6" w:rsidRPr="00DB79C3" w:rsidRDefault="007E28C6" w:rsidP="00DB79C3">
      <w:pPr>
        <w:widowControl w:val="0"/>
        <w:shd w:val="clear" w:color="auto" w:fill="FFFFFF"/>
        <w:spacing w:line="240" w:lineRule="auto"/>
        <w:ind w:right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B79C3">
        <w:rPr>
          <w:rFonts w:ascii="Times New Roman" w:hAnsi="Times New Roman"/>
          <w:b/>
          <w:sz w:val="24"/>
          <w:szCs w:val="24"/>
        </w:rPr>
        <w:t>Принципы реализации опыта:</w:t>
      </w:r>
    </w:p>
    <w:p w:rsidR="007E28C6" w:rsidRPr="00DB79C3" w:rsidRDefault="007E28C6" w:rsidP="00DB79C3">
      <w:pPr>
        <w:pStyle w:val="ListParagraph"/>
        <w:widowControl w:val="0"/>
        <w:numPr>
          <w:ilvl w:val="0"/>
          <w:numId w:val="2"/>
        </w:numPr>
        <w:shd w:val="clear" w:color="auto" w:fill="FFFFFF"/>
        <w:spacing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DB79C3">
        <w:rPr>
          <w:rFonts w:ascii="Times New Roman" w:hAnsi="Times New Roman"/>
          <w:i/>
          <w:sz w:val="24"/>
          <w:szCs w:val="24"/>
        </w:rPr>
        <w:t xml:space="preserve">Принцип природосообразности. </w:t>
      </w:r>
      <w:r w:rsidRPr="00DB79C3">
        <w:rPr>
          <w:rFonts w:ascii="Times New Roman" w:hAnsi="Times New Roman"/>
          <w:sz w:val="24"/>
          <w:szCs w:val="24"/>
        </w:rPr>
        <w:t>Обучая ребёнка, педагог должен идти от его природы.</w:t>
      </w:r>
    </w:p>
    <w:p w:rsidR="007E28C6" w:rsidRPr="00DB79C3" w:rsidRDefault="007E28C6" w:rsidP="00DB79C3">
      <w:pPr>
        <w:pStyle w:val="ListParagraph"/>
        <w:widowControl w:val="0"/>
        <w:numPr>
          <w:ilvl w:val="0"/>
          <w:numId w:val="2"/>
        </w:numPr>
        <w:shd w:val="clear" w:color="auto" w:fill="FFFFFF"/>
        <w:spacing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DB79C3">
        <w:rPr>
          <w:rFonts w:ascii="Times New Roman" w:hAnsi="Times New Roman"/>
          <w:i/>
          <w:sz w:val="24"/>
          <w:szCs w:val="24"/>
        </w:rPr>
        <w:t xml:space="preserve">Принцип свободы выбора. </w:t>
      </w:r>
      <w:r w:rsidRPr="00DB79C3">
        <w:rPr>
          <w:rFonts w:ascii="Times New Roman" w:hAnsi="Times New Roman"/>
          <w:sz w:val="24"/>
          <w:szCs w:val="24"/>
        </w:rPr>
        <w:t>В любом обучающем или управляющем действии, где только возможно, предоставлять ребенку право выбора. В самом творческом задании заложена осознанная степень свободы.</w:t>
      </w:r>
    </w:p>
    <w:p w:rsidR="007E28C6" w:rsidRPr="00DB79C3" w:rsidRDefault="007E28C6" w:rsidP="00DB79C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i/>
          <w:sz w:val="24"/>
          <w:szCs w:val="24"/>
        </w:rPr>
        <w:t xml:space="preserve">Принцип открытости. </w:t>
      </w:r>
      <w:r w:rsidRPr="00DB79C3">
        <w:rPr>
          <w:rFonts w:ascii="Times New Roman" w:hAnsi="Times New Roman"/>
          <w:sz w:val="24"/>
          <w:szCs w:val="24"/>
        </w:rPr>
        <w:t xml:space="preserve">Сталкивать ребенка с открытыми задачами, у которых нет единственно правильного решения. В тексте творческого задания закладываются варианты условий или разные пути решения таких задач. </w:t>
      </w:r>
    </w:p>
    <w:p w:rsidR="007E28C6" w:rsidRPr="00DB79C3" w:rsidRDefault="007E28C6" w:rsidP="00DB79C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i/>
          <w:sz w:val="24"/>
          <w:szCs w:val="24"/>
        </w:rPr>
        <w:t xml:space="preserve">Принцип деятельности. </w:t>
      </w:r>
      <w:r w:rsidRPr="00DB79C3">
        <w:rPr>
          <w:rFonts w:ascii="Times New Roman" w:hAnsi="Times New Roman"/>
          <w:sz w:val="24"/>
          <w:szCs w:val="24"/>
        </w:rPr>
        <w:t>Освоенные детьми мыслительные операции отрабатываются в деятельности. Любое творческое задание заканчивается каким-либо практическим видом деятельности.</w:t>
      </w:r>
    </w:p>
    <w:p w:rsidR="007E28C6" w:rsidRPr="00DB79C3" w:rsidRDefault="007E28C6" w:rsidP="00DB79C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i/>
          <w:sz w:val="24"/>
          <w:szCs w:val="24"/>
        </w:rPr>
        <w:t xml:space="preserve">Принцип обратной связи. </w:t>
      </w:r>
      <w:r w:rsidRPr="00DB79C3">
        <w:rPr>
          <w:rFonts w:ascii="Times New Roman" w:hAnsi="Times New Roman"/>
          <w:sz w:val="24"/>
          <w:szCs w:val="24"/>
        </w:rPr>
        <w:t>Регулярно контролировать процесс освоения детьми мыслительных операций с помощью развитой системы приемов обратной связи. Одно творческое задание пересекается с другим, тем самым воспитатель может проконтролировать степень освоения материала.</w:t>
      </w:r>
    </w:p>
    <w:p w:rsidR="007E28C6" w:rsidRPr="00DB79C3" w:rsidRDefault="007E28C6" w:rsidP="00DB79C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i/>
          <w:sz w:val="24"/>
          <w:szCs w:val="24"/>
        </w:rPr>
        <w:t xml:space="preserve">Принцип идеальности. </w:t>
      </w:r>
      <w:r w:rsidRPr="00DB79C3">
        <w:rPr>
          <w:rFonts w:ascii="Times New Roman" w:hAnsi="Times New Roman"/>
          <w:sz w:val="24"/>
          <w:szCs w:val="24"/>
        </w:rPr>
        <w:t xml:space="preserve">Максимально использовать возможности, знания, интересы самих детей с целью повышения результативности и уменьшения затрат в процессе обучения. Творческие задания не требуют специального оборудования и могут входить как часть любого занятия с детьми. </w:t>
      </w:r>
    </w:p>
    <w:p w:rsidR="007E28C6" w:rsidRPr="00DB79C3" w:rsidRDefault="007E28C6" w:rsidP="00DB79C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i/>
          <w:sz w:val="24"/>
          <w:szCs w:val="24"/>
        </w:rPr>
        <w:t xml:space="preserve">Принцип доступности обучения </w:t>
      </w:r>
      <w:r w:rsidRPr="00DB79C3">
        <w:rPr>
          <w:rFonts w:ascii="Times New Roman" w:hAnsi="Times New Roman"/>
          <w:sz w:val="24"/>
          <w:szCs w:val="24"/>
        </w:rPr>
        <w:t>заключается в соответствии содержания, методов и форм обучения возрастным особенностям обучающихся, уровню их развития.</w:t>
      </w:r>
    </w:p>
    <w:p w:rsidR="007E28C6" w:rsidRPr="00DB79C3" w:rsidRDefault="007E28C6" w:rsidP="00DB79C3">
      <w:pPr>
        <w:widowControl w:val="0"/>
        <w:shd w:val="clear" w:color="auto" w:fill="FFFFFF"/>
        <w:spacing w:line="240" w:lineRule="auto"/>
        <w:ind w:right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B79C3">
        <w:rPr>
          <w:rFonts w:ascii="Times New Roman" w:hAnsi="Times New Roman"/>
          <w:b/>
          <w:sz w:val="24"/>
          <w:szCs w:val="24"/>
        </w:rPr>
        <w:t xml:space="preserve">Цель: </w:t>
      </w:r>
      <w:r w:rsidRPr="00DB79C3">
        <w:rPr>
          <w:rFonts w:ascii="Times New Roman" w:hAnsi="Times New Roman"/>
          <w:sz w:val="24"/>
          <w:szCs w:val="24"/>
        </w:rPr>
        <w:t>создание организационных и содержательных условий, обеспечивающих развитие познавательной активности дошкольников средствами технологии  ТРИЗ (теории решения изобретательских задач).</w:t>
      </w:r>
    </w:p>
    <w:p w:rsidR="007E28C6" w:rsidRPr="00DB79C3" w:rsidRDefault="007E28C6" w:rsidP="00DB79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9C3">
        <w:rPr>
          <w:rFonts w:ascii="Times New Roman" w:hAnsi="Times New Roman"/>
          <w:b/>
          <w:sz w:val="24"/>
          <w:szCs w:val="24"/>
        </w:rPr>
        <w:t>Задачи:</w:t>
      </w:r>
    </w:p>
    <w:p w:rsidR="007E28C6" w:rsidRPr="00DB79C3" w:rsidRDefault="007E28C6" w:rsidP="00DB7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 xml:space="preserve">способствовать снятию психической инерции воспитанников; </w:t>
      </w:r>
    </w:p>
    <w:p w:rsidR="007E28C6" w:rsidRPr="00DB79C3" w:rsidRDefault="007E28C6" w:rsidP="00DB7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развивать у дошкольников познавательную активность и самостоятельность;</w:t>
      </w:r>
    </w:p>
    <w:p w:rsidR="007E28C6" w:rsidRPr="00DB79C3" w:rsidRDefault="007E28C6" w:rsidP="00DB79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развивать умение задавать вопросы на интересующую тему;</w:t>
      </w:r>
    </w:p>
    <w:p w:rsidR="007E28C6" w:rsidRPr="00DB79C3" w:rsidRDefault="007E28C6" w:rsidP="00DB7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знакомить с алгоритмом решения изобретательских задач (АРИЗ);</w:t>
      </w:r>
    </w:p>
    <w:p w:rsidR="007E28C6" w:rsidRPr="00DB79C3" w:rsidRDefault="007E28C6" w:rsidP="00DB7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формировать   системные представления об окружающей действительности;</w:t>
      </w:r>
    </w:p>
    <w:p w:rsidR="007E28C6" w:rsidRPr="00DB79C3" w:rsidRDefault="007E28C6" w:rsidP="00DB7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 xml:space="preserve">развивать системное, диалектическое мышление, творческое воображение; </w:t>
      </w:r>
    </w:p>
    <w:p w:rsidR="007E28C6" w:rsidRPr="00DB79C3" w:rsidRDefault="007E28C6" w:rsidP="00DB7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закреплять умение выделять причинно-следственные связи;</w:t>
      </w:r>
    </w:p>
    <w:p w:rsidR="007E28C6" w:rsidRPr="00DB79C3" w:rsidRDefault="007E28C6" w:rsidP="00DB7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 xml:space="preserve">способствовать умению детей сужать поле поиска заданного объекта путём выявления признака и значения признака объекта; </w:t>
      </w:r>
    </w:p>
    <w:p w:rsidR="007E28C6" w:rsidRPr="00DB79C3" w:rsidRDefault="007E28C6" w:rsidP="00DB7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 xml:space="preserve">развивать способность генерировать идеи, выдвигать гипотезы, оригинальные стратегии и методы решения; </w:t>
      </w:r>
    </w:p>
    <w:p w:rsidR="007E28C6" w:rsidRPr="00DB79C3" w:rsidRDefault="007E28C6" w:rsidP="00DB79C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формировать активную гражданскую позицию в жизни.</w:t>
      </w:r>
    </w:p>
    <w:p w:rsidR="007E28C6" w:rsidRPr="00DB79C3" w:rsidRDefault="007E28C6" w:rsidP="00DB79C3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B79C3">
        <w:rPr>
          <w:rFonts w:ascii="Times New Roman" w:hAnsi="Times New Roman"/>
          <w:b/>
          <w:sz w:val="24"/>
          <w:szCs w:val="24"/>
        </w:rPr>
        <w:t>Этапы накопления опыта</w:t>
      </w:r>
    </w:p>
    <w:p w:rsidR="007E28C6" w:rsidRPr="00DB79C3" w:rsidRDefault="007E28C6" w:rsidP="00DB79C3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DB79C3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DB79C3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DB79C3">
        <w:rPr>
          <w:rFonts w:ascii="Times New Roman" w:hAnsi="Times New Roman"/>
          <w:b/>
          <w:sz w:val="24"/>
          <w:szCs w:val="24"/>
        </w:rPr>
        <w:t xml:space="preserve"> Подготовительный этап </w:t>
      </w:r>
    </w:p>
    <w:p w:rsidR="007E28C6" w:rsidRPr="00DB79C3" w:rsidRDefault="007E28C6" w:rsidP="00DB79C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 xml:space="preserve">Мной были изучены методические пособия М.А. Страунинг «Методы активизации мышления» часть 1, часть 2; М. А. Жмырева, Т. А. Сидорчук «Система  творческих заданий как средство обучения детей 4-7 лет работе с противоречиями»; С. И. Гин «Занятия по ТРИЗ в детском саду»; Г. С. Корсак, Е. В. Махотина «Развивающие игры» и другие, в которых предложена технология ТРИЗ (теория решения изобретательских задач), способствующая с самого раннего детства научить ребенка  системно думать об объекте, решать задачи прогнозного характера, придумывать сказки и многое другое. Опираясь на технологию ТРИЗ, сетевую технологию, мною разработана программа «Развитие познавательной активности средствами технологии ТРИЗ», позволяющая развить познавательную активность дошкольников, умение выделять причинно-следственные связи,  задавать вопросы на интересующую тему, концентрироваться исключительно на решении изобретательских задач, вытекающих из определенной тематики, сформировать у воспитанников системные представления об окружающем мире. </w:t>
      </w:r>
      <w:r w:rsidRPr="00DB79C3">
        <w:rPr>
          <w:rFonts w:ascii="Times New Roman" w:hAnsi="Times New Roman"/>
          <w:color w:val="000000"/>
          <w:sz w:val="24"/>
          <w:szCs w:val="24"/>
        </w:rPr>
        <w:t>Все занятия и игры пред</w:t>
      </w:r>
      <w:r w:rsidRPr="00DB79C3">
        <w:rPr>
          <w:rFonts w:ascii="Times New Roman" w:hAnsi="Times New Roman"/>
          <w:color w:val="000000"/>
          <w:sz w:val="24"/>
          <w:szCs w:val="24"/>
        </w:rPr>
        <w:softHyphen/>
        <w:t>полагают самостоятельный выбор ребенком темы, материала и вида деятельности. Дети учатся выявлять противоречивые свойства предметов, явлений и разрешать эти противоречия, используя проверенные на практике методы и приемы ТРИЗ.</w:t>
      </w:r>
    </w:p>
    <w:p w:rsidR="007E28C6" w:rsidRPr="00DB79C3" w:rsidRDefault="007E28C6" w:rsidP="00DB79C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color w:val="000000"/>
          <w:sz w:val="24"/>
          <w:szCs w:val="24"/>
        </w:rPr>
        <w:t xml:space="preserve">      Были созданы </w:t>
      </w:r>
      <w:r w:rsidRPr="00DB79C3">
        <w:rPr>
          <w:rFonts w:ascii="Times New Roman" w:hAnsi="Times New Roman"/>
          <w:sz w:val="24"/>
          <w:szCs w:val="24"/>
        </w:rPr>
        <w:t>условия для развития познавательной активности воспитанников средствами ТРИЗ в группе:</w:t>
      </w:r>
    </w:p>
    <w:p w:rsidR="007E28C6" w:rsidRPr="00DB79C3" w:rsidRDefault="007E28C6" w:rsidP="00DB79C3">
      <w:pPr>
        <w:numPr>
          <w:ilvl w:val="0"/>
          <w:numId w:val="7"/>
        </w:numPr>
        <w:tabs>
          <w:tab w:val="clear" w:pos="851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организация центра познания, подбор схем, моделей;</w:t>
      </w:r>
    </w:p>
    <w:p w:rsidR="007E28C6" w:rsidRPr="00DB79C3" w:rsidRDefault="007E28C6" w:rsidP="00DB79C3">
      <w:pPr>
        <w:numPr>
          <w:ilvl w:val="0"/>
          <w:numId w:val="7"/>
        </w:numPr>
        <w:tabs>
          <w:tab w:val="clear" w:pos="851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изготовление дидактических игр, пособий.</w:t>
      </w:r>
    </w:p>
    <w:p w:rsidR="007E28C6" w:rsidRPr="00DB79C3" w:rsidRDefault="007E28C6" w:rsidP="00DB79C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2. Проведение наблюдений на прогулках и в группе, экскурсий.</w:t>
      </w:r>
    </w:p>
    <w:p w:rsidR="007E28C6" w:rsidRPr="00DB79C3" w:rsidRDefault="007E28C6" w:rsidP="00DB79C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3. Чтение и обсуждение художественной литературы.</w:t>
      </w:r>
    </w:p>
    <w:p w:rsidR="007E28C6" w:rsidRPr="00DB79C3" w:rsidRDefault="007E28C6" w:rsidP="00DB79C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 xml:space="preserve">4. Организация игровой деятельности.  </w:t>
      </w:r>
    </w:p>
    <w:p w:rsidR="007E28C6" w:rsidRPr="00DB79C3" w:rsidRDefault="007E28C6" w:rsidP="00DB79C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 xml:space="preserve">5. Прослушивание музыкальных произведений. </w:t>
      </w:r>
    </w:p>
    <w:p w:rsidR="007E28C6" w:rsidRPr="00DB79C3" w:rsidRDefault="007E28C6" w:rsidP="00DB79C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6. Разработка совместных проектов.</w:t>
      </w:r>
    </w:p>
    <w:p w:rsidR="007E28C6" w:rsidRPr="00DB79C3" w:rsidRDefault="007E28C6" w:rsidP="00DB79C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7. Взаимодействиями со специалистами.</w:t>
      </w:r>
    </w:p>
    <w:p w:rsidR="007E28C6" w:rsidRPr="00DB79C3" w:rsidRDefault="007E28C6" w:rsidP="00DB79C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8. Работа с родителями (клуб, мастер-класс, совместные проекты).</w:t>
      </w:r>
    </w:p>
    <w:p w:rsidR="007E28C6" w:rsidRPr="00DB79C3" w:rsidRDefault="007E28C6" w:rsidP="00DB79C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9. Исследовательская деятельность.</w:t>
      </w:r>
    </w:p>
    <w:p w:rsidR="007E28C6" w:rsidRPr="00DB79C3" w:rsidRDefault="007E28C6" w:rsidP="00DB79C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10. Организация занятий.</w:t>
      </w:r>
    </w:p>
    <w:p w:rsidR="007E28C6" w:rsidRPr="00DB79C3" w:rsidRDefault="007E28C6" w:rsidP="00DB79C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11. Диагностическое исследование (по готовым формам).</w:t>
      </w:r>
    </w:p>
    <w:p w:rsidR="007E28C6" w:rsidRPr="00DB79C3" w:rsidRDefault="007E28C6" w:rsidP="00DB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 xml:space="preserve">         А также разработан учебный и перспективный план работы с детьми 5-6 лет, взаимодействие с родителями (законными представителями) воспитанников.</w:t>
      </w:r>
    </w:p>
    <w:p w:rsidR="007E28C6" w:rsidRPr="00DB79C3" w:rsidRDefault="007E28C6" w:rsidP="00DB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8C6" w:rsidRPr="00DB79C3" w:rsidRDefault="007E28C6" w:rsidP="00DB79C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79C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B79C3">
        <w:rPr>
          <w:rFonts w:ascii="Times New Roman" w:hAnsi="Times New Roman"/>
          <w:b/>
          <w:sz w:val="24"/>
          <w:szCs w:val="24"/>
        </w:rPr>
        <w:t xml:space="preserve">. Внедренческий этап </w:t>
      </w:r>
    </w:p>
    <w:p w:rsidR="007E28C6" w:rsidRPr="00DB79C3" w:rsidRDefault="007E28C6" w:rsidP="00DB79C3">
      <w:pPr>
        <w:pStyle w:val="NormalWeb"/>
        <w:spacing w:before="0" w:beforeAutospacing="0" w:after="0" w:afterAutospacing="0"/>
        <w:rPr>
          <w:b/>
        </w:rPr>
      </w:pPr>
      <w:r w:rsidRPr="00DB79C3">
        <w:rPr>
          <w:b/>
        </w:rPr>
        <w:t>Методы и приёмы ТРИЗ</w:t>
      </w:r>
    </w:p>
    <w:p w:rsidR="007E28C6" w:rsidRPr="00DB79C3" w:rsidRDefault="007E28C6" w:rsidP="00DB79C3">
      <w:pPr>
        <w:pStyle w:val="NormalWeb"/>
        <w:spacing w:before="0" w:beforeAutospacing="0" w:after="0" w:afterAutospacing="0"/>
        <w:rPr>
          <w:b/>
        </w:rPr>
      </w:pPr>
    </w:p>
    <w:p w:rsidR="007E28C6" w:rsidRPr="00DB79C3" w:rsidRDefault="007E28C6" w:rsidP="00DB79C3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B79C3">
        <w:rPr>
          <w:b/>
          <w:bCs/>
          <w:color w:val="000000"/>
        </w:rPr>
        <w:t>Мозговой штурм</w:t>
      </w:r>
      <w:r w:rsidRPr="00DB79C3">
        <w:rPr>
          <w:rStyle w:val="apple-converted-space"/>
          <w:b/>
          <w:bCs/>
          <w:color w:val="000000"/>
        </w:rPr>
        <w:t> </w:t>
      </w:r>
      <w:r w:rsidRPr="00DB79C3">
        <w:rPr>
          <w:color w:val="000000"/>
        </w:rPr>
        <w:t>предполагает постановку воспитанниками изобретательской задачи и нахождения способов её решения с помощью перебора ресурсов, выбор идеального решения.</w:t>
      </w:r>
    </w:p>
    <w:p w:rsidR="007E28C6" w:rsidRPr="00DB79C3" w:rsidRDefault="007E28C6" w:rsidP="00DB79C3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B79C3">
        <w:rPr>
          <w:b/>
          <w:bCs/>
          <w:color w:val="000000"/>
        </w:rPr>
        <w:t>Круги Луллия.</w:t>
      </w:r>
      <w:r w:rsidRPr="00DB79C3">
        <w:rPr>
          <w:rStyle w:val="apple-converted-space"/>
          <w:color w:val="000000"/>
        </w:rPr>
        <w:t> </w:t>
      </w:r>
      <w:r w:rsidRPr="00DB79C3">
        <w:rPr>
          <w:color w:val="000000"/>
        </w:rPr>
        <w:t>Цель метода – уточнение знаний о признаках объектов материального мира; развитие способности давать большое количество вариантов имен признаков какого-либо объекта.</w:t>
      </w:r>
    </w:p>
    <w:p w:rsidR="007E28C6" w:rsidRPr="00DB79C3" w:rsidRDefault="007E28C6" w:rsidP="00DB79C3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B79C3">
        <w:rPr>
          <w:b/>
          <w:bCs/>
          <w:color w:val="000000"/>
        </w:rPr>
        <w:t>Морфологический анализ.</w:t>
      </w:r>
      <w:r w:rsidRPr="00DB79C3">
        <w:rPr>
          <w:rStyle w:val="apple-converted-space"/>
          <w:color w:val="000000"/>
        </w:rPr>
        <w:t> </w:t>
      </w:r>
      <w:r w:rsidRPr="00DB79C3">
        <w:rPr>
          <w:color w:val="000000"/>
        </w:rPr>
        <w:t>Суть его заключается в комбинировании разных вариантов характеристик определённого объекта при создании нового образа этого объекта.</w:t>
      </w:r>
    </w:p>
    <w:p w:rsidR="007E28C6" w:rsidRPr="00DB79C3" w:rsidRDefault="007E28C6" w:rsidP="00DB79C3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B79C3">
        <w:rPr>
          <w:b/>
          <w:bCs/>
          <w:color w:val="000000"/>
        </w:rPr>
        <w:t xml:space="preserve">Системный оператор </w:t>
      </w:r>
      <w:r w:rsidRPr="00DB79C3">
        <w:rPr>
          <w:color w:val="000000"/>
        </w:rPr>
        <w:t>позволяет развивать у детей способность к анализу, синтезу, прогнозированию; воспитанники получают информацию, используя различные источники.</w:t>
      </w:r>
    </w:p>
    <w:p w:rsidR="007E28C6" w:rsidRPr="00DB79C3" w:rsidRDefault="007E28C6" w:rsidP="00DB79C3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B79C3">
        <w:rPr>
          <w:b/>
          <w:bCs/>
          <w:color w:val="000000"/>
        </w:rPr>
        <w:t>Синектика</w:t>
      </w:r>
      <w:r w:rsidRPr="00DB79C3">
        <w:rPr>
          <w:rStyle w:val="apple-converted-space"/>
          <w:color w:val="000000"/>
        </w:rPr>
        <w:t> </w:t>
      </w:r>
      <w:r w:rsidRPr="00DB79C3">
        <w:rPr>
          <w:color w:val="000000"/>
        </w:rPr>
        <w:t>- объединение разнородных элементов (по внешнему виду, функциям, структурным элементам и т.д.)</w:t>
      </w:r>
    </w:p>
    <w:p w:rsidR="007E28C6" w:rsidRPr="00DB79C3" w:rsidRDefault="007E28C6" w:rsidP="00DB79C3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B79C3">
        <w:rPr>
          <w:b/>
          <w:bCs/>
          <w:color w:val="000000"/>
        </w:rPr>
        <w:t xml:space="preserve">Метод фокального объекта </w:t>
      </w:r>
      <w:r w:rsidRPr="00DB79C3">
        <w:rPr>
          <w:color w:val="000000"/>
        </w:rPr>
        <w:t>- формирование умения находить причинно-следственные связи между разными объектами окружающего мира, на первый взгляд, ничем не связанных друг с другом.</w:t>
      </w:r>
    </w:p>
    <w:p w:rsidR="007E28C6" w:rsidRPr="00DB79C3" w:rsidRDefault="007E28C6" w:rsidP="00DB79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28C6" w:rsidRPr="00DB79C3" w:rsidRDefault="007E28C6" w:rsidP="00DB79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79C3">
        <w:rPr>
          <w:rFonts w:ascii="Times New Roman" w:hAnsi="Times New Roman"/>
          <w:b/>
          <w:bCs/>
          <w:sz w:val="24"/>
          <w:szCs w:val="24"/>
        </w:rPr>
        <w:t>Учебный план (дети 5-6 лет)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25"/>
        <w:gridCol w:w="4485"/>
        <w:gridCol w:w="1620"/>
        <w:gridCol w:w="1440"/>
        <w:gridCol w:w="1380"/>
      </w:tblGrid>
      <w:tr w:rsidR="007E28C6" w:rsidRPr="00D5792E" w:rsidTr="00DA5A54">
        <w:tc>
          <w:tcPr>
            <w:tcW w:w="82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Название  темы</w:t>
            </w:r>
          </w:p>
        </w:tc>
        <w:tc>
          <w:tcPr>
            <w:tcW w:w="4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7E28C6" w:rsidRPr="00D5792E" w:rsidTr="00DA5A54"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</w:tr>
      <w:tr w:rsidR="007E28C6" w:rsidRPr="00D5792E" w:rsidTr="00DA5A54">
        <w:trPr>
          <w:trHeight w:val="588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Вводное  занятие. Знакомство с Сам Самычем. Снятие психической инерции.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E28C6" w:rsidRPr="00D5792E" w:rsidTr="00DA5A54">
        <w:trPr>
          <w:trHeight w:val="598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Аналогии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E28C6" w:rsidRPr="00D5792E" w:rsidTr="00DA5A54">
        <w:trPr>
          <w:trHeight w:val="466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Приёмы фантазирования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E28C6" w:rsidRPr="00D5792E" w:rsidTr="00DA5A54">
        <w:trPr>
          <w:trHeight w:val="582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Системный оператор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E28C6" w:rsidRPr="00D5792E" w:rsidTr="00DA5A54">
        <w:trPr>
          <w:trHeight w:val="582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E28C6" w:rsidRPr="00D5792E" w:rsidTr="00DA5A54"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Метод маленьких человечков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E28C6" w:rsidRPr="00D5792E" w:rsidTr="00DA5A54"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МФО (метод фокальных объектов)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E28C6" w:rsidRPr="00D5792E" w:rsidTr="00DA5A54"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Противоречия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3 </w:t>
            </w:r>
          </w:p>
        </w:tc>
      </w:tr>
      <w:tr w:rsidR="007E28C6" w:rsidRPr="00D5792E" w:rsidTr="00DA5A54"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E28C6" w:rsidRPr="00D5792E" w:rsidTr="00DA5A54"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Дихотомия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E28C6" w:rsidRPr="00D5792E" w:rsidTr="00DA5A54">
        <w:trPr>
          <w:trHeight w:val="502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Мозговой штурм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E28C6" w:rsidRPr="00D5792E" w:rsidTr="00DA5A54">
        <w:trPr>
          <w:trHeight w:val="396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E28C6" w:rsidRPr="00D5792E" w:rsidTr="00DA5A54">
        <w:trPr>
          <w:trHeight w:val="416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Морфологический анализ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E28C6" w:rsidRPr="00D5792E" w:rsidTr="00DA5A54">
        <w:trPr>
          <w:trHeight w:val="416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Круги Луллия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E28C6" w:rsidRPr="00D5792E" w:rsidTr="00DA5A54">
        <w:trPr>
          <w:trHeight w:val="416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Знакомство с ДАРИЗ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E28C6" w:rsidRPr="00D5792E" w:rsidTr="00DA5A54">
        <w:trPr>
          <w:trHeight w:val="416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Приёмы устранения противоречий. Решение изобретательских задач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E28C6" w:rsidRPr="00D5792E" w:rsidTr="00DA5A54">
        <w:trPr>
          <w:trHeight w:val="357"/>
        </w:trPr>
        <w:tc>
          <w:tcPr>
            <w:tcW w:w="531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 </w:t>
            </w:r>
            <w:r w:rsidRPr="00DB79C3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  <w:r w:rsidRPr="00DB79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8C6" w:rsidRPr="00DB79C3" w:rsidRDefault="007E28C6" w:rsidP="00DB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9C3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</w:tr>
    </w:tbl>
    <w:p w:rsidR="007E28C6" w:rsidRPr="00DB79C3" w:rsidRDefault="007E28C6" w:rsidP="00DB79C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28C6" w:rsidRPr="00DB79C3" w:rsidRDefault="007E28C6" w:rsidP="00DB79C3">
      <w:pPr>
        <w:pStyle w:val="NormalWeb"/>
        <w:spacing w:before="0" w:beforeAutospacing="0" w:after="0" w:afterAutospacing="0"/>
      </w:pPr>
      <w:r w:rsidRPr="00DB79C3">
        <w:rPr>
          <w:b/>
        </w:rPr>
        <w:t>Формы работы с родителями (законными представителями) воспитанников</w:t>
      </w:r>
      <w:r w:rsidRPr="00DB79C3">
        <w:t xml:space="preserve"> </w:t>
      </w:r>
    </w:p>
    <w:p w:rsidR="007E28C6" w:rsidRPr="00DB79C3" w:rsidRDefault="007E28C6" w:rsidP="00DB79C3">
      <w:pPr>
        <w:pStyle w:val="NormalWeb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</w:pPr>
      <w:r w:rsidRPr="00DB79C3">
        <w:t xml:space="preserve">Методические рекомендации «Развитие познавательной активности средствами технологии ТРИЗ». </w:t>
      </w:r>
    </w:p>
    <w:p w:rsidR="007E28C6" w:rsidRPr="00DB79C3" w:rsidRDefault="007E28C6" w:rsidP="00DB79C3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DB79C3">
        <w:t xml:space="preserve">Мастер-класс «Методы и приёмы технологии ТРИЗ в старшей группе». </w:t>
      </w:r>
    </w:p>
    <w:p w:rsidR="007E28C6" w:rsidRPr="00DB79C3" w:rsidRDefault="007E28C6" w:rsidP="00DB79C3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DB79C3">
        <w:t xml:space="preserve">Размещение в группе папок-раскладушек с консультациями. Выступление на родительском собрании на тему «ТРИЗ в детском саду». </w:t>
      </w:r>
    </w:p>
    <w:p w:rsidR="007E28C6" w:rsidRPr="00DB79C3" w:rsidRDefault="007E28C6" w:rsidP="00DB79C3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DB79C3">
        <w:t xml:space="preserve">Открытые занятия. </w:t>
      </w:r>
    </w:p>
    <w:p w:rsidR="007E28C6" w:rsidRPr="00DB79C3" w:rsidRDefault="007E28C6" w:rsidP="00DB79C3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DB79C3">
        <w:t>Родительский клуб.</w:t>
      </w:r>
    </w:p>
    <w:p w:rsidR="007E28C6" w:rsidRPr="00DB79C3" w:rsidRDefault="007E28C6" w:rsidP="00DB79C3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DB79C3">
        <w:t>Буклеты «ТРИЗ-игры для развития мышления», «ТРИЗ для дошколят».</w:t>
      </w:r>
    </w:p>
    <w:p w:rsidR="007E28C6" w:rsidRPr="00DB79C3" w:rsidRDefault="007E28C6" w:rsidP="00DB79C3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DB79C3">
        <w:t xml:space="preserve">Памятки. </w:t>
      </w:r>
    </w:p>
    <w:p w:rsidR="007E28C6" w:rsidRPr="00DB79C3" w:rsidRDefault="007E28C6" w:rsidP="00DB79C3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DB79C3">
        <w:t>Совместные детско-родительские проекты.</w:t>
      </w:r>
    </w:p>
    <w:p w:rsidR="007E28C6" w:rsidRPr="00DB79C3" w:rsidRDefault="007E28C6" w:rsidP="00DB79C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28C6" w:rsidRPr="00DB79C3" w:rsidRDefault="007E28C6" w:rsidP="00DB79C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79C3">
        <w:rPr>
          <w:rFonts w:ascii="Times New Roman" w:hAnsi="Times New Roman"/>
          <w:b/>
          <w:bCs/>
          <w:sz w:val="24"/>
          <w:szCs w:val="24"/>
          <w:lang w:eastAsia="en-US"/>
        </w:rPr>
        <w:t>Результативность опыта</w:t>
      </w:r>
    </w:p>
    <w:p w:rsidR="007E28C6" w:rsidRPr="00DB79C3" w:rsidRDefault="007E28C6" w:rsidP="00DB79C3">
      <w:pPr>
        <w:widowControl w:val="0"/>
        <w:shd w:val="clear" w:color="auto" w:fill="FFFFFF"/>
        <w:tabs>
          <w:tab w:val="left" w:pos="62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79C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Несомненно, что методы технологии ТРИЗ способствовали развитию умений работать с моделями,  строить модели, описывающие реальные объекты и помогающие анализировать и понимать ситуацию, принимать решения, прогнозировать последствия от внедрения принятых решений.  </w:t>
      </w:r>
      <w:r w:rsidRPr="00DB79C3">
        <w:rPr>
          <w:rFonts w:ascii="Times New Roman" w:hAnsi="Times New Roman"/>
          <w:color w:val="000000"/>
          <w:sz w:val="24"/>
          <w:szCs w:val="24"/>
        </w:rPr>
        <w:t>Подводя итоги за </w:t>
      </w:r>
      <w:r w:rsidRPr="00DB79C3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DB79C3">
        <w:rPr>
          <w:rFonts w:ascii="Times New Roman" w:hAnsi="Times New Roman"/>
          <w:color w:val="000000"/>
          <w:sz w:val="24"/>
          <w:szCs w:val="24"/>
        </w:rPr>
        <w:t xml:space="preserve"> год обучения (2017-2018), могу утверждать, что разработанная и реализованная система по развитию познавательной активности дошкольников средствами ТРИЗ эффективна и дает положительную динамику. Воспитанники </w:t>
      </w:r>
      <w:r w:rsidRPr="00DB79C3">
        <w:rPr>
          <w:rFonts w:ascii="Times New Roman" w:hAnsi="Times New Roman"/>
          <w:sz w:val="24"/>
          <w:szCs w:val="24"/>
        </w:rPr>
        <w:t>генерируют идеи, выдвигают гипотезы, оригинальные стратегии и методы решения; умеют устанавливать причинно-следственные связи, активно задают вопросы</w:t>
      </w:r>
      <w:r w:rsidRPr="00DB79C3">
        <w:rPr>
          <w:rFonts w:ascii="Times New Roman" w:hAnsi="Times New Roman"/>
          <w:color w:val="000000"/>
          <w:sz w:val="24"/>
          <w:szCs w:val="24"/>
        </w:rPr>
        <w:t xml:space="preserve">  Результаты анализа реализации проекта за </w:t>
      </w:r>
      <w:r w:rsidRPr="00DB79C3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DB79C3">
        <w:rPr>
          <w:rFonts w:ascii="Times New Roman" w:hAnsi="Times New Roman"/>
          <w:color w:val="000000"/>
          <w:sz w:val="24"/>
          <w:szCs w:val="24"/>
        </w:rPr>
        <w:t xml:space="preserve"> год обучения  показали положительную динамику развития познавательной активности воспитанников. </w:t>
      </w:r>
      <w:r w:rsidRPr="00DB79C3">
        <w:rPr>
          <w:rFonts w:ascii="Times New Roman" w:hAnsi="Times New Roman"/>
          <w:sz w:val="24"/>
          <w:szCs w:val="24"/>
          <w:lang w:eastAsia="en-US"/>
        </w:rPr>
        <w:t>Осуществился переход воспитанников:</w:t>
      </w:r>
    </w:p>
    <w:p w:rsidR="007E28C6" w:rsidRPr="00DB79C3" w:rsidRDefault="007E28C6" w:rsidP="00DB79C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79C3">
        <w:rPr>
          <w:rFonts w:ascii="Times New Roman" w:hAnsi="Times New Roman"/>
          <w:sz w:val="24"/>
          <w:szCs w:val="24"/>
          <w:lang w:eastAsia="en-US"/>
        </w:rPr>
        <w:t xml:space="preserve">из низкого в средний уровень: 6 детей, 50%; </w:t>
      </w:r>
    </w:p>
    <w:p w:rsidR="007E28C6" w:rsidRPr="00DB79C3" w:rsidRDefault="007E28C6" w:rsidP="00DB79C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79C3">
        <w:rPr>
          <w:rFonts w:ascii="Times New Roman" w:hAnsi="Times New Roman"/>
          <w:sz w:val="24"/>
          <w:szCs w:val="24"/>
          <w:lang w:eastAsia="en-US"/>
        </w:rPr>
        <w:t xml:space="preserve">из среднего в высокий уровень: 4 детей, 33%.  </w:t>
      </w:r>
    </w:p>
    <w:p w:rsidR="007E28C6" w:rsidRPr="00DB79C3" w:rsidRDefault="007E28C6" w:rsidP="00DB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Использование разнообразных форм работы с детьми, с родителями дало определенные результаты: родители из «пассивных наблюдателей» стали активными участниками совместных мероприятий и помощниками  педагогов, создана атмосфера взаимоуважения. Дети начали воспринимать родителей по новому - как партнёров. У детей повысилась самооценка, инициативность и самостоятельность. </w:t>
      </w:r>
      <w:r w:rsidRPr="00DB79C3">
        <w:rPr>
          <w:rFonts w:ascii="Times New Roman" w:hAnsi="Times New Roman"/>
          <w:sz w:val="24"/>
          <w:szCs w:val="24"/>
        </w:rPr>
        <w:t xml:space="preserve"> </w:t>
      </w:r>
    </w:p>
    <w:p w:rsidR="007E28C6" w:rsidRPr="00DB79C3" w:rsidRDefault="007E28C6" w:rsidP="00DB79C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79C3">
        <w:rPr>
          <w:rFonts w:ascii="Times New Roman" w:hAnsi="Times New Roman"/>
          <w:noProof/>
          <w:sz w:val="24"/>
          <w:szCs w:val="24"/>
        </w:rPr>
        <w:t xml:space="preserve">       Реализуемый педагогический опыт построен на фундаментальных основах дошкольной педагогики, методах и приемах ТРИЗ и умении квалифицированно организовать работу по обучению воспитанников системно думать в игровой, продуктивной, поисково – исследовательской деятельности. Работу по проекту достойно оценивают родители (законные представители) воспитанников–основные заказчики. </w:t>
      </w:r>
      <w:r w:rsidRPr="00DB7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Сравнительный анализ результатов позволяет сделать выводы о достигнутых результатах и внести необходимые коррективы в работу. </w:t>
      </w:r>
    </w:p>
    <w:p w:rsidR="007E28C6" w:rsidRPr="00DB79C3" w:rsidRDefault="007E28C6" w:rsidP="00DB79C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E28C6" w:rsidRPr="00DB79C3" w:rsidRDefault="007E28C6" w:rsidP="00DB79C3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B79C3">
        <w:rPr>
          <w:rFonts w:ascii="Times New Roman" w:hAnsi="Times New Roman"/>
          <w:b/>
          <w:bCs/>
          <w:color w:val="000000"/>
          <w:sz w:val="24"/>
          <w:szCs w:val="24"/>
        </w:rPr>
        <w:t>Список литературы</w:t>
      </w:r>
    </w:p>
    <w:p w:rsidR="007E28C6" w:rsidRPr="00DB79C3" w:rsidRDefault="007E28C6" w:rsidP="00DB79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79C3">
        <w:rPr>
          <w:rFonts w:ascii="Times New Roman" w:hAnsi="Times New Roman"/>
          <w:sz w:val="24"/>
          <w:szCs w:val="24"/>
        </w:rPr>
        <w:t>1. Альтшуллер Г.С. Найти идею: Введение в ТРИЗ – теорию решения изобретательских задач. – М.: Альпина Паблишер, 2015.</w:t>
      </w:r>
    </w:p>
    <w:p w:rsidR="007E28C6" w:rsidRPr="00DB79C3" w:rsidRDefault="007E28C6" w:rsidP="00DB79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2. Гин А.А. ТРИЗ-педагогика: учим креативно мыслить. – М.: ВИТА-ПРЕСС, 2016;</w:t>
      </w:r>
    </w:p>
    <w:p w:rsidR="007E28C6" w:rsidRPr="00DB79C3" w:rsidRDefault="007E28C6" w:rsidP="00DB79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3.Гин С.А. Занятия по ТРИЗ в детском саду: пособие для педагогов дошкольных учреждений. – М.: 2008;</w:t>
      </w:r>
    </w:p>
    <w:p w:rsidR="007E28C6" w:rsidRPr="00DB79C3" w:rsidRDefault="007E28C6" w:rsidP="00DB79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4. Жмырева М. А., Сидорчук Т. А. Система  творческих заданий как средство обучения детей 4-7 лет работе с противоречиям. – Ульяновск, 2000.</w:t>
      </w:r>
    </w:p>
    <w:p w:rsidR="007E28C6" w:rsidRPr="00DB79C3" w:rsidRDefault="007E28C6" w:rsidP="00DB79C3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B79C3">
        <w:t xml:space="preserve">5. </w:t>
      </w:r>
      <w:r w:rsidRPr="00DB79C3">
        <w:rPr>
          <w:color w:val="000000"/>
        </w:rPr>
        <w:t>Журавлёва Н.М., Сидорчук Т.А., Хижняк Н.В.ОТСМ-ТРИЗ-РТВ Технологии как универсальные средства становления ключевых компетентностей детей дошкольного возраста (Научно-методическое пособие для педагогов дошкольных образовательных учреждений). – Ульяновск, 2007.</w:t>
      </w:r>
    </w:p>
    <w:p w:rsidR="007E28C6" w:rsidRPr="00DB79C3" w:rsidRDefault="007E28C6" w:rsidP="00DB79C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B79C3">
        <w:rPr>
          <w:rFonts w:ascii="Times New Roman" w:hAnsi="Times New Roman"/>
          <w:color w:val="000000"/>
          <w:sz w:val="24"/>
          <w:szCs w:val="24"/>
        </w:rPr>
        <w:t>6. Сидорчук Т.А.  «Технология обучения дошкольников умению решать творческие задачи». – Ульяновск, 1996.</w:t>
      </w:r>
    </w:p>
    <w:p w:rsidR="007E28C6" w:rsidRPr="00DB79C3" w:rsidRDefault="007E28C6" w:rsidP="00DB79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7. Сидорчук Т.А., Лелюх С.В. Методика формирования у дошкольников классификационных навыков: Практическое пособие. – АРКТИ, 2014.</w:t>
      </w:r>
    </w:p>
    <w:p w:rsidR="007E28C6" w:rsidRPr="00DB79C3" w:rsidRDefault="007E28C6" w:rsidP="00DB79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8. Сидорчук Т.А., Лелюх С.В. Познаем мир и фантазируем с кругами Луллия: Практическое пособие для занятий с детьми 3-7 лет. – АРКТИ, 2017.</w:t>
      </w:r>
    </w:p>
    <w:p w:rsidR="007E28C6" w:rsidRPr="00DB79C3" w:rsidRDefault="007E28C6" w:rsidP="00DB79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9. Страунинг А.М. Методы активизации мышления: в 3 т. – Обнинск, 2000.</w:t>
      </w:r>
    </w:p>
    <w:p w:rsidR="007E28C6" w:rsidRPr="00DB79C3" w:rsidRDefault="007E28C6" w:rsidP="00DB79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10. Шустерман М.Н., Шустерман З.Г. Колобок и все-все-все, или Как раскрыть в ребенке творца. Спб.: Речь, 2006.</w:t>
      </w:r>
    </w:p>
    <w:p w:rsidR="007E28C6" w:rsidRPr="00DB79C3" w:rsidRDefault="007E28C6" w:rsidP="00DB79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79C3">
        <w:rPr>
          <w:rFonts w:ascii="Times New Roman" w:hAnsi="Times New Roman"/>
          <w:sz w:val="24"/>
          <w:szCs w:val="24"/>
        </w:rPr>
        <w:t>11. Шустерман М.Н., Шустерман З.Г. Новые приключения Колобка, или Развитие талантливого мышления ребенка. Спб.: Речь, 2006.</w:t>
      </w:r>
    </w:p>
    <w:p w:rsidR="007E28C6" w:rsidRPr="00DB79C3" w:rsidRDefault="007E28C6" w:rsidP="00DB79C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E28C6" w:rsidRPr="00DB79C3" w:rsidRDefault="007E28C6" w:rsidP="00DB79C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E28C6" w:rsidRPr="00DB79C3" w:rsidSect="003F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63C"/>
    <w:multiLevelType w:val="hybridMultilevel"/>
    <w:tmpl w:val="E92A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1C59"/>
    <w:multiLevelType w:val="hybridMultilevel"/>
    <w:tmpl w:val="6622921E"/>
    <w:lvl w:ilvl="0" w:tplc="247E65F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20B50"/>
    <w:multiLevelType w:val="hybridMultilevel"/>
    <w:tmpl w:val="9A9260F8"/>
    <w:lvl w:ilvl="0" w:tplc="14403B2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8342A"/>
    <w:multiLevelType w:val="hybridMultilevel"/>
    <w:tmpl w:val="DE2CF3F4"/>
    <w:lvl w:ilvl="0" w:tplc="247E65F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2323E1"/>
    <w:multiLevelType w:val="hybridMultilevel"/>
    <w:tmpl w:val="674E975A"/>
    <w:lvl w:ilvl="0" w:tplc="03B222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130077"/>
    <w:multiLevelType w:val="hybridMultilevel"/>
    <w:tmpl w:val="0388F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E45B9"/>
    <w:multiLevelType w:val="hybridMultilevel"/>
    <w:tmpl w:val="491C0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070"/>
    <w:rsid w:val="0000358E"/>
    <w:rsid w:val="00004C3B"/>
    <w:rsid w:val="00075868"/>
    <w:rsid w:val="001C6C12"/>
    <w:rsid w:val="00205A38"/>
    <w:rsid w:val="002E3CFC"/>
    <w:rsid w:val="003F685D"/>
    <w:rsid w:val="00466826"/>
    <w:rsid w:val="0053255A"/>
    <w:rsid w:val="006768D0"/>
    <w:rsid w:val="006E01D5"/>
    <w:rsid w:val="007E28C6"/>
    <w:rsid w:val="007F2070"/>
    <w:rsid w:val="009821AA"/>
    <w:rsid w:val="00A53B4A"/>
    <w:rsid w:val="00C660F4"/>
    <w:rsid w:val="00D07ED6"/>
    <w:rsid w:val="00D5792E"/>
    <w:rsid w:val="00DA5A54"/>
    <w:rsid w:val="00DB79C3"/>
    <w:rsid w:val="00EA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07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4C3B"/>
    <w:pPr>
      <w:ind w:left="720"/>
      <w:contextualSpacing/>
    </w:pPr>
  </w:style>
  <w:style w:type="character" w:customStyle="1" w:styleId="c0">
    <w:name w:val="c0"/>
    <w:basedOn w:val="DefaultParagraphFont"/>
    <w:uiPriority w:val="99"/>
    <w:rsid w:val="00004C3B"/>
    <w:rPr>
      <w:rFonts w:cs="Times New Roman"/>
    </w:rPr>
  </w:style>
  <w:style w:type="paragraph" w:styleId="NormalWeb">
    <w:name w:val="Normal (Web)"/>
    <w:basedOn w:val="Normal"/>
    <w:uiPriority w:val="99"/>
    <w:rsid w:val="00EA76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A7655"/>
    <w:rPr>
      <w:rFonts w:cs="Times New Roman"/>
    </w:rPr>
  </w:style>
  <w:style w:type="paragraph" w:customStyle="1" w:styleId="western">
    <w:name w:val="western"/>
    <w:basedOn w:val="Normal"/>
    <w:uiPriority w:val="99"/>
    <w:rsid w:val="00EA76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6</Pages>
  <Words>2130</Words>
  <Characters>12146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SpecEnergo</cp:lastModifiedBy>
  <cp:revision>6</cp:revision>
  <dcterms:created xsi:type="dcterms:W3CDTF">2018-07-17T16:09:00Z</dcterms:created>
  <dcterms:modified xsi:type="dcterms:W3CDTF">2018-08-15T13:22:00Z</dcterms:modified>
</cp:coreProperties>
</file>