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03A" w:rsidRDefault="00A36BB9" w:rsidP="006A28B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6CB">
        <w:rPr>
          <w:rFonts w:ascii="Times New Roman" w:hAnsi="Times New Roman" w:cs="Times New Roman"/>
          <w:sz w:val="40"/>
          <w:szCs w:val="40"/>
        </w:rPr>
        <w:t>Гордон Наталья Александровна</w:t>
      </w:r>
      <w:r w:rsidR="0079203A">
        <w:rPr>
          <w:rFonts w:ascii="Times New Roman" w:hAnsi="Times New Roman" w:cs="Times New Roman"/>
          <w:sz w:val="40"/>
          <w:szCs w:val="40"/>
        </w:rPr>
        <w:t>,</w:t>
      </w:r>
    </w:p>
    <w:p w:rsidR="00A36BB9" w:rsidRPr="00A246CB" w:rsidRDefault="0079203A" w:rsidP="006A28B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воспитатель.</w:t>
      </w:r>
    </w:p>
    <w:p w:rsidR="00A246CB" w:rsidRPr="00A246CB" w:rsidRDefault="00A246CB" w:rsidP="006A28B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36BB9" w:rsidRPr="00A246CB" w:rsidRDefault="00A36BB9" w:rsidP="006A28B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6CB">
        <w:rPr>
          <w:rFonts w:ascii="Times New Roman" w:hAnsi="Times New Roman" w:cs="Times New Roman"/>
          <w:sz w:val="40"/>
          <w:szCs w:val="40"/>
        </w:rPr>
        <w:t>БМАДОУ №5 г. Берёзовский, Свердловская область.</w:t>
      </w: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46CB" w:rsidRPr="00A246CB" w:rsidRDefault="00A246CB" w:rsidP="006A28B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6BB9" w:rsidRPr="00A246CB" w:rsidRDefault="00A36BB9" w:rsidP="00A36BB9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46CB">
        <w:rPr>
          <w:rFonts w:ascii="Times New Roman" w:hAnsi="Times New Roman" w:cs="Times New Roman"/>
          <w:b/>
          <w:sz w:val="48"/>
          <w:szCs w:val="48"/>
        </w:rPr>
        <w:t xml:space="preserve">«Проблема социальной адаптации </w:t>
      </w:r>
    </w:p>
    <w:p w:rsidR="00A36BB9" w:rsidRPr="00A246CB" w:rsidRDefault="00A36BB9" w:rsidP="00A36BB9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46CB">
        <w:rPr>
          <w:rFonts w:ascii="Times New Roman" w:hAnsi="Times New Roman" w:cs="Times New Roman"/>
          <w:b/>
          <w:sz w:val="48"/>
          <w:szCs w:val="48"/>
        </w:rPr>
        <w:t>детей раннего возраста и пути её решения».</w:t>
      </w:r>
    </w:p>
    <w:p w:rsidR="00A36BB9" w:rsidRPr="00A246CB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BB9" w:rsidRDefault="00A36BB9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76C" w:rsidRDefault="00A6176C" w:rsidP="00A617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9BE" w:rsidRPr="006A28BC" w:rsidRDefault="00BF19BE" w:rsidP="00A617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BC">
        <w:rPr>
          <w:rFonts w:ascii="Times New Roman" w:hAnsi="Times New Roman" w:cs="Times New Roman"/>
          <w:b/>
          <w:sz w:val="24"/>
          <w:szCs w:val="24"/>
        </w:rPr>
        <w:lastRenderedPageBreak/>
        <w:t>Проблема социальной адаптации</w:t>
      </w:r>
    </w:p>
    <w:p w:rsidR="000F57DA" w:rsidRPr="006A28BC" w:rsidRDefault="00BF19BE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BC">
        <w:rPr>
          <w:rFonts w:ascii="Times New Roman" w:hAnsi="Times New Roman" w:cs="Times New Roman"/>
          <w:b/>
          <w:sz w:val="24"/>
          <w:szCs w:val="24"/>
        </w:rPr>
        <w:t>детей раннего возраста и пути её решения.</w:t>
      </w:r>
    </w:p>
    <w:p w:rsidR="00EE2832" w:rsidRPr="006A28BC" w:rsidRDefault="00EE2832" w:rsidP="006A28BC">
      <w:pPr>
        <w:pStyle w:val="c1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A28BC">
        <w:rPr>
          <w:rStyle w:val="c17"/>
          <w:i/>
          <w:iCs/>
          <w:color w:val="000000"/>
        </w:rPr>
        <w:t>«Ввести ребенка в мир человеческих отношений-</w:t>
      </w:r>
    </w:p>
    <w:p w:rsidR="00EE2832" w:rsidRPr="006A28BC" w:rsidRDefault="00EE2832" w:rsidP="006A28BC">
      <w:pPr>
        <w:pStyle w:val="c1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A28BC">
        <w:rPr>
          <w:rStyle w:val="c17"/>
          <w:i/>
          <w:iCs/>
          <w:color w:val="000000"/>
        </w:rPr>
        <w:t> одна из важных задач воспитания личности ребенка дошкольного возраста»</w:t>
      </w:r>
    </w:p>
    <w:p w:rsidR="00EE2832" w:rsidRPr="006A28BC" w:rsidRDefault="00EE2832" w:rsidP="006A28BC">
      <w:pPr>
        <w:pStyle w:val="c1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A28BC">
        <w:rPr>
          <w:rStyle w:val="c19"/>
          <w:b/>
          <w:bCs/>
          <w:color w:val="000000"/>
        </w:rPr>
        <w:t>В.А. Сухомлинский.</w:t>
      </w:r>
    </w:p>
    <w:p w:rsidR="00EE2832" w:rsidRPr="006A28BC" w:rsidRDefault="00EE2832" w:rsidP="006A28B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19BE" w:rsidRPr="006A28BC" w:rsidRDefault="00BF19BE" w:rsidP="006A28B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8B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дошкольного образования </w:t>
      </w:r>
      <w:r w:rsidR="00944E84"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 на создание условий социальной ситуации развития дошкольников, открывающей возможности позитивной социализации ребёнка, его всесторон</w:t>
      </w:r>
      <w:r w:rsidR="00500650"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>него личностного морально-нрав</w:t>
      </w:r>
      <w:r w:rsidR="00944E84"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ственного и познавательного развития, развития инициативы и творческих способностей, сотрудничества </w:t>
      </w:r>
      <w:proofErr w:type="gramStart"/>
      <w:r w:rsidR="00944E84"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="00944E84"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взрослыми и сверстниками в зоне ближайшего развития.</w:t>
      </w:r>
    </w:p>
    <w:p w:rsidR="00500650" w:rsidRPr="006A28BC" w:rsidRDefault="00134617" w:rsidP="006A28B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Первые три года жизни – годы активного накопления социального опыта.</w:t>
      </w:r>
      <w:r w:rsidR="00741112"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Именно в эти годы, впервые прикасаясь к социальному миру, дети становятся любознательными или безразличными, эмоциональными или вялыми, здоровыми или больными.</w:t>
      </w:r>
    </w:p>
    <w:p w:rsidR="00741112" w:rsidRPr="006A28BC" w:rsidRDefault="00741112" w:rsidP="006A28B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Сотрудничество воспитателей и родителей создаёт оптимальные условия формирования социального опыта ребёнка, его саморазвития, самовыражения и творчества.</w:t>
      </w:r>
    </w:p>
    <w:p w:rsidR="00EE2832" w:rsidRPr="006A28BC" w:rsidRDefault="007B2410" w:rsidP="006A28B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проблема социальной адаптации ребёнка первых трёх лет жизни является актуальной, так как социальная адаптация выступает как необходимый и естественный фактор индивидуального развития ребёнка.</w:t>
      </w:r>
    </w:p>
    <w:p w:rsidR="007B2410" w:rsidRPr="006A28BC" w:rsidRDefault="00202B4E" w:rsidP="006A28B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>С приходом ребёнка в дошкольное учреждение его жизнь существенным образом меняется: строгий режим дня, отсутствие родителей, новые требования к поведению, постоянный контакт со сверстниками. Всё это обрушивается на малыша одновременно, создавая для него стрессовую ситуацию.</w:t>
      </w:r>
    </w:p>
    <w:p w:rsidR="00202B4E" w:rsidRPr="006A28BC" w:rsidRDefault="00202B4E" w:rsidP="006A28B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избежать этих осложнений и обеспечить оптимальное течение адаптации, необходим постепенный переход  ребёнка из семьи в ДОУ.</w:t>
      </w:r>
    </w:p>
    <w:p w:rsidR="00202B4E" w:rsidRPr="006A28BC" w:rsidRDefault="00202B4E" w:rsidP="006A28B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передо мной, как воспитателем появилась необходимость разработки и апробирования системы работы по социальной адаптации детей раннего возраста.</w:t>
      </w:r>
    </w:p>
    <w:p w:rsidR="00202B4E" w:rsidRPr="006A28BC" w:rsidRDefault="00202B4E" w:rsidP="006A28B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Начиная работать с детьми раннего возраста, встали такие вопросы: «Как помочь ребёнку и его родителям в период адаптации?»</w:t>
      </w:r>
      <w:r w:rsidR="005A052A"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>, «Как способствовать постепенному вхождению ребёнка в детский сад и комфортной его адаптации?»</w:t>
      </w:r>
    </w:p>
    <w:p w:rsidR="005A052A" w:rsidRPr="006A28BC" w:rsidRDefault="005A052A" w:rsidP="006A28B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ребёнок уникален. Сохранить эту уникальность, создать благоприятные условия для максимальной реализации возможностей ребёнка – это главное, что лежит в основе моей деятельности.</w:t>
      </w:r>
    </w:p>
    <w:p w:rsidR="005A052A" w:rsidRPr="006A28BC" w:rsidRDefault="00A04041" w:rsidP="006A28B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основе </w:t>
      </w:r>
      <w:r w:rsidRPr="006A28B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технологии социализации </w:t>
      </w:r>
      <w:r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дошкольника использовала психолого-педагогическую концепцию гармонизации взаимоотношений личности, среды, сверстников, педагогического коллектива, родителей.</w:t>
      </w:r>
    </w:p>
    <w:p w:rsidR="00A04041" w:rsidRPr="006A28BC" w:rsidRDefault="00A04041" w:rsidP="006A28B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>Коломийченко Л.В. «Концепция и программа социального развития детей дошкольного возраста».</w:t>
      </w:r>
    </w:p>
    <w:p w:rsidR="00A04041" w:rsidRPr="006A28BC" w:rsidRDefault="00EA37EE" w:rsidP="006A28B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8BC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Систему работы по социальной адаптации детей раннего возраста строила по этапам:</w:t>
      </w:r>
    </w:p>
    <w:p w:rsidR="00EA37EE" w:rsidRPr="006A28BC" w:rsidRDefault="00425DC9" w:rsidP="006A28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b/>
          <w:sz w:val="24"/>
          <w:szCs w:val="24"/>
        </w:rPr>
        <w:t>Проектирование и построение предметно – развивающей среды</w:t>
      </w:r>
      <w:r w:rsidRPr="006A28BC">
        <w:rPr>
          <w:rFonts w:ascii="Times New Roman" w:hAnsi="Times New Roman" w:cs="Times New Roman"/>
          <w:sz w:val="24"/>
          <w:szCs w:val="24"/>
        </w:rPr>
        <w:t xml:space="preserve"> в группе и на участке детского сада</w:t>
      </w:r>
    </w:p>
    <w:p w:rsidR="00425DC9" w:rsidRPr="006A28BC" w:rsidRDefault="00425DC9" w:rsidP="006A28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8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Адаптационный период. </w:t>
      </w:r>
      <w:r w:rsidRPr="006A28BC">
        <w:rPr>
          <w:rFonts w:ascii="Times New Roman" w:hAnsi="Times New Roman" w:cs="Times New Roman"/>
          <w:sz w:val="24"/>
          <w:szCs w:val="24"/>
        </w:rPr>
        <w:t>Создание эмоционально-комфортной обстановки.</w:t>
      </w:r>
    </w:p>
    <w:p w:rsidR="00425DC9" w:rsidRPr="006A28BC" w:rsidRDefault="00425DC9" w:rsidP="006A28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28BC">
        <w:rPr>
          <w:rFonts w:ascii="Times New Roman" w:hAnsi="Times New Roman" w:cs="Times New Roman"/>
          <w:b/>
          <w:sz w:val="24"/>
          <w:szCs w:val="24"/>
        </w:rPr>
        <w:t>Постадаптационный</w:t>
      </w:r>
      <w:proofErr w:type="spellEnd"/>
      <w:r w:rsidRPr="006A28BC">
        <w:rPr>
          <w:rFonts w:ascii="Times New Roman" w:hAnsi="Times New Roman" w:cs="Times New Roman"/>
          <w:b/>
          <w:sz w:val="24"/>
          <w:szCs w:val="24"/>
        </w:rPr>
        <w:t xml:space="preserve"> период. </w:t>
      </w:r>
      <w:r w:rsidRPr="006A28BC">
        <w:rPr>
          <w:rFonts w:ascii="Times New Roman" w:hAnsi="Times New Roman" w:cs="Times New Roman"/>
          <w:sz w:val="24"/>
          <w:szCs w:val="24"/>
        </w:rPr>
        <w:t>На данном этапе решались задачи социально-личностного воспитания детей раннего возраста. В этот период определялись уровни социального развития.</w:t>
      </w:r>
    </w:p>
    <w:p w:rsidR="00425DC9" w:rsidRPr="006A28BC" w:rsidRDefault="00EA4DD3" w:rsidP="006A28BC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 xml:space="preserve">Для эффективности организации процесса по социальной адаптации детей раннего возраста выделила такие психолого-педагогические </w:t>
      </w:r>
      <w:r w:rsidRPr="006A28BC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EA4DD3" w:rsidRPr="006A28BC" w:rsidRDefault="00EA4DD3" w:rsidP="006A28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Создание эмоциональной благополучной атмосферы в группе детского сада;</w:t>
      </w:r>
    </w:p>
    <w:p w:rsidR="00EA4DD3" w:rsidRPr="006A28BC" w:rsidRDefault="00EA4DD3" w:rsidP="006A28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правильная организация воспитательного процесса и умелое включение ребёнка в активное взаимодействие с окружающим миром;</w:t>
      </w:r>
    </w:p>
    <w:p w:rsidR="00EA4DD3" w:rsidRPr="006A28BC" w:rsidRDefault="00936DA9" w:rsidP="006A28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Налаживание тесной взаимосвязи с семьями воспитанников для оказания эффективной помощи родителям в вопросах воспитания детей раннего возраста, активным участием родителей в воспитательном процессе;</w:t>
      </w:r>
    </w:p>
    <w:p w:rsidR="00936DA9" w:rsidRPr="006A28BC" w:rsidRDefault="004801A4" w:rsidP="006A28B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Определение подходов к педагогической оценке для осуществления мониторинга эффективности созданных условий и результативности социальной адаптации детей раннего возраста.</w:t>
      </w:r>
    </w:p>
    <w:p w:rsidR="00D81166" w:rsidRPr="006A28BC" w:rsidRDefault="00D81166" w:rsidP="006A2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779" w:rsidRPr="006A28BC" w:rsidRDefault="00BD051A" w:rsidP="006A2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 xml:space="preserve">В своей работе использую различные </w:t>
      </w:r>
      <w:r w:rsidRPr="006A28BC">
        <w:rPr>
          <w:rFonts w:ascii="Times New Roman" w:hAnsi="Times New Roman" w:cs="Times New Roman"/>
          <w:b/>
          <w:sz w:val="24"/>
          <w:szCs w:val="24"/>
        </w:rPr>
        <w:t>формы</w:t>
      </w:r>
      <w:r w:rsidRPr="006A28BC">
        <w:rPr>
          <w:rFonts w:ascii="Times New Roman" w:hAnsi="Times New Roman" w:cs="Times New Roman"/>
          <w:sz w:val="24"/>
          <w:szCs w:val="24"/>
        </w:rPr>
        <w:t xml:space="preserve"> организации деятельности</w:t>
      </w:r>
      <w:r w:rsidR="00D81166" w:rsidRPr="006A28BC">
        <w:rPr>
          <w:rFonts w:ascii="Times New Roman" w:hAnsi="Times New Roman" w:cs="Times New Roman"/>
          <w:sz w:val="24"/>
          <w:szCs w:val="24"/>
        </w:rPr>
        <w:t xml:space="preserve"> детей, способствующие социальной адаптации:</w:t>
      </w:r>
    </w:p>
    <w:p w:rsidR="00D81166" w:rsidRPr="006A28BC" w:rsidRDefault="008B0CA9" w:rsidP="006A28B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Игровые занятия по социально-эмоциональному развитию («Ребёнок и кукла», «Отражение в зеркале», «Какого цвета твои глаза и волосы», «Все мы разные», «Что тебе нравится» и др.;</w:t>
      </w:r>
    </w:p>
    <w:p w:rsidR="008B0CA9" w:rsidRPr="006A28BC" w:rsidRDefault="008B0CA9" w:rsidP="006A28B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интегрированные занятия-игры с включением разных видов деятельности;</w:t>
      </w:r>
    </w:p>
    <w:p w:rsidR="008B0CA9" w:rsidRPr="006A28BC" w:rsidRDefault="008B0CA9" w:rsidP="006A28B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практические занятия по эмоционально-нравственному развитию («Правила детского общежития», «Как можно назвать человека по имени», «Как можно пожалеть», «Как можно узнать настроение человека» и др.);</w:t>
      </w:r>
    </w:p>
    <w:p w:rsidR="008B0CA9" w:rsidRPr="006A28BC" w:rsidRDefault="008B0CA9" w:rsidP="006A28B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8BC">
        <w:rPr>
          <w:rFonts w:ascii="Times New Roman" w:hAnsi="Times New Roman" w:cs="Times New Roman"/>
          <w:sz w:val="24"/>
          <w:szCs w:val="24"/>
        </w:rPr>
        <w:t>игровая деятельность (развивающие, настольно-печатные, словесные, театрализованные, дидактические, сюжетные, хороводные</w:t>
      </w:r>
      <w:r w:rsidR="00D520AC" w:rsidRPr="006A28BC">
        <w:rPr>
          <w:rFonts w:ascii="Times New Roman" w:hAnsi="Times New Roman" w:cs="Times New Roman"/>
          <w:sz w:val="24"/>
          <w:szCs w:val="24"/>
        </w:rPr>
        <w:t>, игры с предметами, игры с песком и водой, игры-забавы, игры в парах, подвижные игры, пальчиковые игры, игры-имитации).</w:t>
      </w:r>
      <w:proofErr w:type="gramEnd"/>
    </w:p>
    <w:p w:rsidR="00D520AC" w:rsidRPr="006A28BC" w:rsidRDefault="00264D08" w:rsidP="006A2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Разработаны и реализованы педагогические проекты:</w:t>
      </w:r>
    </w:p>
    <w:p w:rsidR="00264D08" w:rsidRPr="006A28BC" w:rsidRDefault="00264D08" w:rsidP="006A28B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«Первые шаги в окружающий мир», приобщение детей раннего возраста к основам социальной культуры.</w:t>
      </w:r>
    </w:p>
    <w:p w:rsidR="00264D08" w:rsidRPr="006A28BC" w:rsidRDefault="00264D08" w:rsidP="006A28B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«Предметно-развивающая среда как средство успешной адаптации к ДОУ»</w:t>
      </w:r>
    </w:p>
    <w:p w:rsidR="00DF419B" w:rsidRPr="006A28BC" w:rsidRDefault="00DF419B" w:rsidP="006A2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Главным основанием выбора методов и приёмов взаимодействия с детьми являются собственные повседневные наблюдения за деятельностью детей и определение на этой основе зоны их актуального и ближайшего развития, фиксация внимания на их индивидуальные темпы развития.</w:t>
      </w:r>
    </w:p>
    <w:p w:rsidR="00DF419B" w:rsidRPr="006A28BC" w:rsidRDefault="00982BEC" w:rsidP="006A2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Важным условием при реализации задач социальной адаптации детей раннего возраста играет привлечение родителей к работе с детьми как единомышленников. Но это не возможно без становления родителей полноправными участниками воспитательно-образовательного процесса.</w:t>
      </w:r>
    </w:p>
    <w:p w:rsidR="00982BEC" w:rsidRPr="006A28BC" w:rsidRDefault="0038664A" w:rsidP="006A2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 xml:space="preserve">Анкетирование, беседы с родителями по проблеме социальной адаптации детей выявила их недостаточную компетентность. Была поставлена цель: повышение нравственной </w:t>
      </w:r>
      <w:r w:rsidRPr="006A28BC">
        <w:rPr>
          <w:rFonts w:ascii="Times New Roman" w:hAnsi="Times New Roman" w:cs="Times New Roman"/>
          <w:sz w:val="24"/>
          <w:szCs w:val="24"/>
        </w:rPr>
        <w:lastRenderedPageBreak/>
        <w:t>культуры родителей и их компетентности в вопросах социальной адаптации детей раннего возраста. Работа по достижению данной цели проходила в два этапа:</w:t>
      </w:r>
    </w:p>
    <w:p w:rsidR="0038664A" w:rsidRPr="006A28BC" w:rsidRDefault="0038664A" w:rsidP="006A28B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Выявление отношения родителей к вопросам социальной адаптации детей и её реального осуществления в семье.</w:t>
      </w:r>
    </w:p>
    <w:p w:rsidR="0038664A" w:rsidRPr="006A28BC" w:rsidRDefault="0038664A" w:rsidP="006A28B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Подбор, систематизация и реализация содержательно-организационных форм взаимодействия с родителями.</w:t>
      </w:r>
    </w:p>
    <w:p w:rsidR="0038664A" w:rsidRPr="006A28BC" w:rsidRDefault="00FF47EA" w:rsidP="006A2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 xml:space="preserve">Для повышения уровня педагогических знаний у родителей по вопросам социальной адаптации детей раннего возраста использую различные </w:t>
      </w:r>
      <w:r w:rsidRPr="006A28BC">
        <w:rPr>
          <w:rFonts w:ascii="Times New Roman" w:hAnsi="Times New Roman" w:cs="Times New Roman"/>
          <w:i/>
          <w:sz w:val="24"/>
          <w:szCs w:val="24"/>
        </w:rPr>
        <w:t xml:space="preserve">формы </w:t>
      </w:r>
      <w:r w:rsidRPr="006A28BC">
        <w:rPr>
          <w:rFonts w:ascii="Times New Roman" w:hAnsi="Times New Roman" w:cs="Times New Roman"/>
          <w:sz w:val="24"/>
          <w:szCs w:val="24"/>
        </w:rPr>
        <w:t>работы:</w:t>
      </w:r>
    </w:p>
    <w:p w:rsidR="00FF47EA" w:rsidRPr="006A28BC" w:rsidRDefault="00FF47EA" w:rsidP="006A28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  <w:u w:val="single"/>
        </w:rPr>
        <w:t>Родительские собрания</w:t>
      </w:r>
      <w:r w:rsidRPr="006A28BC">
        <w:rPr>
          <w:rFonts w:ascii="Times New Roman" w:hAnsi="Times New Roman" w:cs="Times New Roman"/>
          <w:sz w:val="24"/>
          <w:szCs w:val="24"/>
        </w:rPr>
        <w:t xml:space="preserve"> («Адаптируемся вместе», «Правила жизни моего ребёнка», «От игровой развивающей среды – к гармоничным детско-родительским отношениям»);</w:t>
      </w:r>
    </w:p>
    <w:p w:rsidR="00FF47EA" w:rsidRPr="006A28BC" w:rsidRDefault="00FF47EA" w:rsidP="006A28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  <w:u w:val="single"/>
        </w:rPr>
        <w:t>День открытых дверей</w:t>
      </w:r>
      <w:r w:rsidRPr="006A28BC">
        <w:rPr>
          <w:rFonts w:ascii="Times New Roman" w:hAnsi="Times New Roman" w:cs="Times New Roman"/>
          <w:sz w:val="24"/>
          <w:szCs w:val="24"/>
        </w:rPr>
        <w:t xml:space="preserve"> – возможности родителям находиться в группе первую неделю пребывания ребёнка в детском саду;</w:t>
      </w:r>
    </w:p>
    <w:p w:rsidR="00FF47EA" w:rsidRPr="006A28BC" w:rsidRDefault="00FF47EA" w:rsidP="006A28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  <w:u w:val="single"/>
        </w:rPr>
        <w:t xml:space="preserve">Консультации </w:t>
      </w:r>
      <w:r w:rsidRPr="006A28BC">
        <w:rPr>
          <w:rFonts w:ascii="Times New Roman" w:hAnsi="Times New Roman" w:cs="Times New Roman"/>
          <w:sz w:val="24"/>
          <w:szCs w:val="24"/>
        </w:rPr>
        <w:t>(«Ваш ребёнок поступает в детский сад»</w:t>
      </w:r>
      <w:r w:rsidR="000720E1" w:rsidRPr="006A28BC">
        <w:rPr>
          <w:rFonts w:ascii="Times New Roman" w:hAnsi="Times New Roman" w:cs="Times New Roman"/>
          <w:sz w:val="24"/>
          <w:szCs w:val="24"/>
        </w:rPr>
        <w:t>, «</w:t>
      </w:r>
      <w:r w:rsidRPr="006A28BC">
        <w:rPr>
          <w:rFonts w:ascii="Times New Roman" w:hAnsi="Times New Roman" w:cs="Times New Roman"/>
          <w:sz w:val="24"/>
          <w:szCs w:val="24"/>
        </w:rPr>
        <w:t xml:space="preserve">Какие игрушки мне нужны», «Границы </w:t>
      </w:r>
      <w:proofErr w:type="gramStart"/>
      <w:r w:rsidRPr="006A28BC">
        <w:rPr>
          <w:rFonts w:ascii="Times New Roman" w:hAnsi="Times New Roman" w:cs="Times New Roman"/>
          <w:sz w:val="24"/>
          <w:szCs w:val="24"/>
        </w:rPr>
        <w:t>дозволенного</w:t>
      </w:r>
      <w:proofErr w:type="gramEnd"/>
      <w:r w:rsidR="000720E1" w:rsidRPr="006A28BC">
        <w:rPr>
          <w:rFonts w:ascii="Times New Roman" w:hAnsi="Times New Roman" w:cs="Times New Roman"/>
          <w:sz w:val="24"/>
          <w:szCs w:val="24"/>
        </w:rPr>
        <w:t>», «Игры детей в адаптационный период», «ребёнок вступает в мир социальных отношений» и т.д.);</w:t>
      </w:r>
    </w:p>
    <w:p w:rsidR="000720E1" w:rsidRPr="006A28BC" w:rsidRDefault="000720E1" w:rsidP="006A28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  <w:u w:val="single"/>
        </w:rPr>
        <w:t>Беседы</w:t>
      </w:r>
      <w:r w:rsidRPr="006A28BC">
        <w:rPr>
          <w:rFonts w:ascii="Times New Roman" w:hAnsi="Times New Roman" w:cs="Times New Roman"/>
          <w:sz w:val="24"/>
          <w:szCs w:val="24"/>
        </w:rPr>
        <w:t>: «Детская комната ребёнка. Как оборудовать игровой уголок?», «Дружеские отношения в семье»</w:t>
      </w:r>
      <w:r w:rsidR="00D83670" w:rsidRPr="006A28BC">
        <w:rPr>
          <w:rFonts w:ascii="Times New Roman" w:hAnsi="Times New Roman" w:cs="Times New Roman"/>
          <w:sz w:val="24"/>
          <w:szCs w:val="24"/>
        </w:rPr>
        <w:t xml:space="preserve">, «Развитие отношений к предметному миру, к окружающим людям, к самому себе», «Усвоение нравственных норм детьми раннего возраста», «Что </w:t>
      </w:r>
      <w:proofErr w:type="gramStart"/>
      <w:r w:rsidR="00D83670" w:rsidRPr="006A28BC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="00D83670" w:rsidRPr="006A28BC">
        <w:rPr>
          <w:rFonts w:ascii="Times New Roman" w:hAnsi="Times New Roman" w:cs="Times New Roman"/>
          <w:sz w:val="24"/>
          <w:szCs w:val="24"/>
        </w:rPr>
        <w:t xml:space="preserve"> если ребёнок плачет при расставании с родителями», «Умение дружно играть с товарищем» и т.д.;</w:t>
      </w:r>
    </w:p>
    <w:p w:rsidR="00D83670" w:rsidRPr="006A28BC" w:rsidRDefault="001302D4" w:rsidP="006A28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  <w:u w:val="single"/>
        </w:rPr>
        <w:t>Оформление информационного стенда</w:t>
      </w:r>
      <w:r w:rsidRPr="006A28BC">
        <w:rPr>
          <w:rFonts w:ascii="Times New Roman" w:hAnsi="Times New Roman" w:cs="Times New Roman"/>
          <w:sz w:val="24"/>
          <w:szCs w:val="24"/>
        </w:rPr>
        <w:t xml:space="preserve"> «Мамина школа» с использованием материалов папки «Взрослым о детях»;</w:t>
      </w:r>
    </w:p>
    <w:p w:rsidR="001302D4" w:rsidRPr="006A28BC" w:rsidRDefault="00C224BD" w:rsidP="006A28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  <w:u w:val="single"/>
        </w:rPr>
        <w:t>Библи</w:t>
      </w:r>
      <w:r w:rsidR="001302D4" w:rsidRPr="006A28BC">
        <w:rPr>
          <w:rFonts w:ascii="Times New Roman" w:hAnsi="Times New Roman" w:cs="Times New Roman"/>
          <w:sz w:val="24"/>
          <w:szCs w:val="24"/>
          <w:u w:val="single"/>
        </w:rPr>
        <w:t>отека для родителей</w:t>
      </w:r>
      <w:r w:rsidRPr="006A28BC">
        <w:rPr>
          <w:rFonts w:ascii="Times New Roman" w:hAnsi="Times New Roman" w:cs="Times New Roman"/>
          <w:sz w:val="24"/>
          <w:szCs w:val="24"/>
        </w:rPr>
        <w:t xml:space="preserve"> (Организация выставок методической литературы по вопросам воспитания);</w:t>
      </w:r>
    </w:p>
    <w:p w:rsidR="00C224BD" w:rsidRPr="006A28BC" w:rsidRDefault="004A7AB4" w:rsidP="006A28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  <w:u w:val="single"/>
        </w:rPr>
        <w:t>Создание буклетов</w:t>
      </w:r>
      <w:r w:rsidRPr="006A28BC">
        <w:rPr>
          <w:rFonts w:ascii="Times New Roman" w:hAnsi="Times New Roman" w:cs="Times New Roman"/>
          <w:sz w:val="24"/>
          <w:szCs w:val="24"/>
        </w:rPr>
        <w:t xml:space="preserve"> и раздача их родителям;</w:t>
      </w:r>
    </w:p>
    <w:p w:rsidR="004A7AB4" w:rsidRPr="006A28BC" w:rsidRDefault="004A7AB4" w:rsidP="006A28B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  <w:u w:val="single"/>
        </w:rPr>
        <w:t>Творческие совместные выставки</w:t>
      </w:r>
      <w:r w:rsidRPr="006A28BC">
        <w:rPr>
          <w:rFonts w:ascii="Times New Roman" w:hAnsi="Times New Roman" w:cs="Times New Roman"/>
          <w:sz w:val="24"/>
          <w:szCs w:val="24"/>
        </w:rPr>
        <w:t>: «Дары осени», «Игрушки из бросового материала»</w:t>
      </w:r>
      <w:r w:rsidR="00B073D3" w:rsidRPr="006A28BC">
        <w:rPr>
          <w:rFonts w:ascii="Times New Roman" w:hAnsi="Times New Roman" w:cs="Times New Roman"/>
          <w:sz w:val="24"/>
          <w:szCs w:val="24"/>
        </w:rPr>
        <w:t>, «Снеговик» и др.</w:t>
      </w:r>
    </w:p>
    <w:p w:rsidR="00B073D3" w:rsidRPr="006A28BC" w:rsidRDefault="006041D3" w:rsidP="006A2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Эффективность работы с родителями во многом зависит от психологического настроя, который возникает в процессе контактов с родителями.</w:t>
      </w:r>
    </w:p>
    <w:p w:rsidR="006041D3" w:rsidRPr="006A28BC" w:rsidRDefault="006041D3" w:rsidP="006A2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 xml:space="preserve">К концу года более 80% родителей стали активными участниками воспитательного процесса. У родителей повысился уровень теоретических и практических знаний по данной проблеме. </w:t>
      </w:r>
      <w:r w:rsidR="00642598" w:rsidRPr="006A28BC">
        <w:rPr>
          <w:rFonts w:ascii="Times New Roman" w:hAnsi="Times New Roman" w:cs="Times New Roman"/>
          <w:sz w:val="24"/>
          <w:szCs w:val="24"/>
        </w:rPr>
        <w:t>Появился повышенный интерес к жизни детского сада: они активны на родительских собраниях, чаще стали обращаться за советом и помощью, делятся своим опытом, откликаются на предложения воспитателя.</w:t>
      </w:r>
    </w:p>
    <w:p w:rsidR="00642598" w:rsidRPr="006A28BC" w:rsidRDefault="00642598" w:rsidP="006A2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В результате создания благоприятного психологического климата в группе, богатой предметно-развивающей среды, соответствующей возрасту детей – наши малыши демонстрируют откровенность, доброжелательность, любознательность.</w:t>
      </w:r>
      <w:r w:rsidR="00B5211A" w:rsidRPr="006A28BC">
        <w:rPr>
          <w:rFonts w:ascii="Times New Roman" w:hAnsi="Times New Roman" w:cs="Times New Roman"/>
          <w:sz w:val="24"/>
          <w:szCs w:val="24"/>
        </w:rPr>
        <w:t xml:space="preserve"> Они легко вступают в контакт </w:t>
      </w:r>
      <w:proofErr w:type="gramStart"/>
      <w:r w:rsidR="00B5211A" w:rsidRPr="006A28B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5211A" w:rsidRPr="006A28BC"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проявляя отзывчивость на состояния близких людей, сверстников и желание помочь им.</w:t>
      </w:r>
    </w:p>
    <w:p w:rsidR="004A7AB4" w:rsidRPr="006A28BC" w:rsidRDefault="004A7AB4" w:rsidP="006A2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664A" w:rsidRPr="006A28BC" w:rsidRDefault="0038664A" w:rsidP="006A2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28BC" w:rsidRDefault="006A28BC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8BC" w:rsidRDefault="006A28BC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026" w:rsidRPr="006A28BC" w:rsidRDefault="00983026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BC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 литературы</w:t>
      </w:r>
    </w:p>
    <w:p w:rsidR="00983026" w:rsidRPr="006A28BC" w:rsidRDefault="00983026" w:rsidP="006A2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026" w:rsidRPr="006A28BC" w:rsidRDefault="00983026" w:rsidP="006A28B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28BC">
        <w:rPr>
          <w:rFonts w:ascii="Times New Roman" w:hAnsi="Times New Roman" w:cs="Times New Roman"/>
          <w:sz w:val="24"/>
          <w:szCs w:val="24"/>
        </w:rPr>
        <w:t>Севостьянова</w:t>
      </w:r>
      <w:proofErr w:type="spellEnd"/>
      <w:r w:rsidRPr="006A28BC">
        <w:rPr>
          <w:rFonts w:ascii="Times New Roman" w:hAnsi="Times New Roman" w:cs="Times New Roman"/>
          <w:sz w:val="24"/>
          <w:szCs w:val="24"/>
        </w:rPr>
        <w:t xml:space="preserve"> Е.О. «Дружная семейка» программа адаптации детей к ДОУ</w:t>
      </w:r>
    </w:p>
    <w:p w:rsidR="00983026" w:rsidRPr="006A28BC" w:rsidRDefault="00983026" w:rsidP="006A28B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Томашевская Л.В. Герц Е.</w:t>
      </w:r>
      <w:proofErr w:type="gramStart"/>
      <w:r w:rsidRPr="006A28BC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A28BC">
        <w:rPr>
          <w:rFonts w:ascii="Times New Roman" w:hAnsi="Times New Roman" w:cs="Times New Roman"/>
          <w:sz w:val="24"/>
          <w:szCs w:val="24"/>
        </w:rPr>
        <w:t xml:space="preserve"> «Интегрированные занятия с детьми в период адаптации к детскому саду».</w:t>
      </w:r>
    </w:p>
    <w:p w:rsidR="00983026" w:rsidRPr="006A28BC" w:rsidRDefault="00983026" w:rsidP="006A28B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28BC">
        <w:rPr>
          <w:rFonts w:ascii="Times New Roman" w:hAnsi="Times New Roman" w:cs="Times New Roman"/>
          <w:sz w:val="24"/>
          <w:szCs w:val="24"/>
        </w:rPr>
        <w:t>Роньжина</w:t>
      </w:r>
      <w:proofErr w:type="spellEnd"/>
      <w:r w:rsidRPr="006A28BC">
        <w:rPr>
          <w:rFonts w:ascii="Times New Roman" w:hAnsi="Times New Roman" w:cs="Times New Roman"/>
          <w:sz w:val="24"/>
          <w:szCs w:val="24"/>
        </w:rPr>
        <w:t xml:space="preserve"> А.С. занятия психолога с детьми 2-4 лет  в период адаптации к дошкольному учреждению»</w:t>
      </w:r>
    </w:p>
    <w:p w:rsidR="00983026" w:rsidRPr="006A28BC" w:rsidRDefault="00983026" w:rsidP="006A28B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>Лапина И.В. «Адаптация детей при поступлении в детский сад»</w:t>
      </w:r>
    </w:p>
    <w:p w:rsidR="00983026" w:rsidRPr="006A28BC" w:rsidRDefault="00983026" w:rsidP="006A28B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8BC">
        <w:rPr>
          <w:rFonts w:ascii="Times New Roman" w:hAnsi="Times New Roman" w:cs="Times New Roman"/>
          <w:sz w:val="24"/>
          <w:szCs w:val="24"/>
        </w:rPr>
        <w:t xml:space="preserve">Губа Г.И. «Комплексные </w:t>
      </w:r>
      <w:proofErr w:type="spellStart"/>
      <w:r w:rsidRPr="006A28BC">
        <w:rPr>
          <w:rFonts w:ascii="Times New Roman" w:hAnsi="Times New Roman" w:cs="Times New Roman"/>
          <w:sz w:val="24"/>
          <w:szCs w:val="24"/>
        </w:rPr>
        <w:t>развиващие</w:t>
      </w:r>
      <w:proofErr w:type="spellEnd"/>
      <w:r w:rsidRPr="006A28BC">
        <w:rPr>
          <w:rFonts w:ascii="Times New Roman" w:hAnsi="Times New Roman" w:cs="Times New Roman"/>
          <w:sz w:val="24"/>
          <w:szCs w:val="24"/>
        </w:rPr>
        <w:t xml:space="preserve"> занятия для раннего возраста от 1,5 до 3 лет».</w:t>
      </w:r>
    </w:p>
    <w:p w:rsidR="00983026" w:rsidRPr="006A28BC" w:rsidRDefault="00983026" w:rsidP="006A28B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28BC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6A28BC">
        <w:rPr>
          <w:rFonts w:ascii="Times New Roman" w:hAnsi="Times New Roman" w:cs="Times New Roman"/>
          <w:sz w:val="24"/>
          <w:szCs w:val="24"/>
        </w:rPr>
        <w:t xml:space="preserve"> М. Ю. «Забавы для малышей»</w:t>
      </w:r>
    </w:p>
    <w:p w:rsidR="00D81166" w:rsidRPr="00BD051A" w:rsidRDefault="00D81166" w:rsidP="00D81166">
      <w:pPr>
        <w:rPr>
          <w:rFonts w:ascii="Times New Roman" w:hAnsi="Times New Roman" w:cs="Times New Roman"/>
          <w:sz w:val="28"/>
          <w:szCs w:val="28"/>
        </w:rPr>
      </w:pPr>
    </w:p>
    <w:sectPr w:rsidR="00D81166" w:rsidRPr="00BD051A" w:rsidSect="000F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8"/>
    <w:multiLevelType w:val="hybridMultilevel"/>
    <w:tmpl w:val="B284082E"/>
    <w:lvl w:ilvl="0" w:tplc="7E96B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15FB9"/>
    <w:multiLevelType w:val="hybridMultilevel"/>
    <w:tmpl w:val="204E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1B4A"/>
    <w:multiLevelType w:val="hybridMultilevel"/>
    <w:tmpl w:val="2E72591E"/>
    <w:lvl w:ilvl="0" w:tplc="7E96B0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8F4824"/>
    <w:multiLevelType w:val="hybridMultilevel"/>
    <w:tmpl w:val="46BC0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B4081"/>
    <w:multiLevelType w:val="hybridMultilevel"/>
    <w:tmpl w:val="A808EEFC"/>
    <w:lvl w:ilvl="0" w:tplc="7E96B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D2E4A"/>
    <w:multiLevelType w:val="hybridMultilevel"/>
    <w:tmpl w:val="0C8A8624"/>
    <w:lvl w:ilvl="0" w:tplc="7E96B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05A5B"/>
    <w:multiLevelType w:val="hybridMultilevel"/>
    <w:tmpl w:val="3DE4B7E6"/>
    <w:lvl w:ilvl="0" w:tplc="7E96B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9BE"/>
    <w:rsid w:val="000720E1"/>
    <w:rsid w:val="000F57DA"/>
    <w:rsid w:val="001302D4"/>
    <w:rsid w:val="00134617"/>
    <w:rsid w:val="00202B4E"/>
    <w:rsid w:val="00264D08"/>
    <w:rsid w:val="0038664A"/>
    <w:rsid w:val="00425DC9"/>
    <w:rsid w:val="004801A4"/>
    <w:rsid w:val="004A7AB4"/>
    <w:rsid w:val="004F5779"/>
    <w:rsid w:val="00500650"/>
    <w:rsid w:val="005A052A"/>
    <w:rsid w:val="006041D3"/>
    <w:rsid w:val="00642598"/>
    <w:rsid w:val="00670586"/>
    <w:rsid w:val="006A28BC"/>
    <w:rsid w:val="00741112"/>
    <w:rsid w:val="0079203A"/>
    <w:rsid w:val="007B2410"/>
    <w:rsid w:val="008B0CA9"/>
    <w:rsid w:val="009261D5"/>
    <w:rsid w:val="00936DA9"/>
    <w:rsid w:val="00944E84"/>
    <w:rsid w:val="00982BEC"/>
    <w:rsid w:val="00983026"/>
    <w:rsid w:val="00A04041"/>
    <w:rsid w:val="00A246CB"/>
    <w:rsid w:val="00A36BB9"/>
    <w:rsid w:val="00A6176C"/>
    <w:rsid w:val="00B073D3"/>
    <w:rsid w:val="00B5211A"/>
    <w:rsid w:val="00B61A7E"/>
    <w:rsid w:val="00BD051A"/>
    <w:rsid w:val="00BF19BE"/>
    <w:rsid w:val="00C224BD"/>
    <w:rsid w:val="00D520AC"/>
    <w:rsid w:val="00D81166"/>
    <w:rsid w:val="00D83670"/>
    <w:rsid w:val="00DF419B"/>
    <w:rsid w:val="00EA37EE"/>
    <w:rsid w:val="00EA4DD3"/>
    <w:rsid w:val="00EE2832"/>
    <w:rsid w:val="00FD149A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E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E2832"/>
  </w:style>
  <w:style w:type="character" w:customStyle="1" w:styleId="c19">
    <w:name w:val="c19"/>
    <w:basedOn w:val="a0"/>
    <w:rsid w:val="00EE2832"/>
  </w:style>
  <w:style w:type="paragraph" w:styleId="a3">
    <w:name w:val="List Paragraph"/>
    <w:basedOn w:val="a"/>
    <w:uiPriority w:val="34"/>
    <w:qFormat/>
    <w:rsid w:val="00425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30</cp:revision>
  <dcterms:created xsi:type="dcterms:W3CDTF">2018-10-07T17:16:00Z</dcterms:created>
  <dcterms:modified xsi:type="dcterms:W3CDTF">2018-10-17T04:53:00Z</dcterms:modified>
</cp:coreProperties>
</file>