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  <w:r w:rsidRPr="00C24100">
        <w:rPr>
          <w:b/>
          <w:sz w:val="24"/>
          <w:szCs w:val="24"/>
        </w:rPr>
        <w:t>Муниципальное бюджетное образовательное учреждение</w:t>
      </w: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  <w:r w:rsidRPr="00C24100">
        <w:rPr>
          <w:b/>
          <w:sz w:val="24"/>
          <w:szCs w:val="24"/>
        </w:rPr>
        <w:t xml:space="preserve">дополнительного образования «Детский технопарк «Кванториум» </w:t>
      </w: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  <w:r w:rsidRPr="00C24100">
        <w:rPr>
          <w:b/>
          <w:sz w:val="24"/>
          <w:szCs w:val="24"/>
        </w:rPr>
        <w:t>г. Комсомольска-на-Амуре</w:t>
      </w: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  <w:r w:rsidRPr="00C24100">
        <w:rPr>
          <w:b/>
          <w:sz w:val="24"/>
          <w:szCs w:val="24"/>
        </w:rPr>
        <w:t>(МБОУ ДО Кванториум)</w:t>
      </w: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  <w:r w:rsidRPr="00C24100">
        <w:rPr>
          <w:b/>
          <w:sz w:val="24"/>
          <w:szCs w:val="24"/>
        </w:rPr>
        <w:t>Тема педагогического опыта</w:t>
      </w: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  <w:r w:rsidRPr="00C24100">
        <w:rPr>
          <w:b/>
          <w:sz w:val="24"/>
          <w:szCs w:val="24"/>
        </w:rPr>
        <w:t xml:space="preserve">«Развитие инженерного направления дополнительного образования детей через организацию и реализацию программы каникулярной школы </w:t>
      </w: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  <w:r w:rsidRPr="00C24100">
        <w:rPr>
          <w:b/>
          <w:sz w:val="24"/>
          <w:szCs w:val="24"/>
        </w:rPr>
        <w:t>«Быстрое прототипирование»</w:t>
      </w: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jc w:val="center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  <w:r w:rsidRPr="00C24100">
        <w:rPr>
          <w:b/>
          <w:sz w:val="24"/>
          <w:szCs w:val="24"/>
        </w:rPr>
        <w:t xml:space="preserve">                                                      </w:t>
      </w:r>
      <w:r w:rsidR="00DE3DD0">
        <w:rPr>
          <w:b/>
          <w:sz w:val="24"/>
          <w:szCs w:val="24"/>
        </w:rPr>
        <w:t xml:space="preserve">                          </w:t>
      </w:r>
      <w:bookmarkStart w:id="0" w:name="_GoBack"/>
      <w:bookmarkEnd w:id="0"/>
      <w:r w:rsidRPr="00C24100">
        <w:rPr>
          <w:b/>
          <w:sz w:val="24"/>
          <w:szCs w:val="24"/>
        </w:rPr>
        <w:t>Автор: Стожик Вадим Романович,</w:t>
      </w: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  <w:r w:rsidRPr="00C24100">
        <w:rPr>
          <w:b/>
          <w:sz w:val="24"/>
          <w:szCs w:val="24"/>
        </w:rPr>
        <w:t xml:space="preserve">                                                      </w:t>
      </w:r>
      <w:r w:rsidR="00DE3DD0">
        <w:rPr>
          <w:b/>
          <w:sz w:val="24"/>
          <w:szCs w:val="24"/>
        </w:rPr>
        <w:t xml:space="preserve">                          </w:t>
      </w:r>
      <w:r w:rsidRPr="00C24100">
        <w:rPr>
          <w:b/>
          <w:sz w:val="24"/>
          <w:szCs w:val="24"/>
        </w:rPr>
        <w:t>педагог дополнительного образования</w:t>
      </w: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suppressAutoHyphens/>
        <w:jc w:val="center"/>
        <w:rPr>
          <w:b/>
          <w:sz w:val="24"/>
          <w:szCs w:val="24"/>
          <w:lang w:eastAsia="ar-SA"/>
        </w:rPr>
      </w:pPr>
      <w:r w:rsidRPr="00C24100">
        <w:rPr>
          <w:b/>
          <w:sz w:val="24"/>
          <w:szCs w:val="24"/>
          <w:lang w:eastAsia="ar-SA"/>
        </w:rPr>
        <w:t>ИНФОРМАЦИОННАЯ КАРТА</w:t>
      </w:r>
    </w:p>
    <w:p w:rsidR="002C46B0" w:rsidRPr="00C24100" w:rsidRDefault="002C46B0" w:rsidP="00C24100">
      <w:pPr>
        <w:suppressAutoHyphens/>
        <w:jc w:val="center"/>
        <w:rPr>
          <w:b/>
          <w:sz w:val="24"/>
          <w:szCs w:val="24"/>
          <w:lang w:eastAsia="ar-SA"/>
        </w:rPr>
      </w:pPr>
      <w:r w:rsidRPr="00C24100">
        <w:rPr>
          <w:b/>
          <w:sz w:val="24"/>
          <w:szCs w:val="24"/>
          <w:lang w:eastAsia="ar-SA"/>
        </w:rPr>
        <w:t>инновационного педагогического опыта</w:t>
      </w:r>
    </w:p>
    <w:p w:rsidR="00722D24" w:rsidRPr="00C24100" w:rsidRDefault="00722D24" w:rsidP="00C24100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53"/>
        <w:gridCol w:w="2738"/>
        <w:gridCol w:w="29"/>
        <w:gridCol w:w="64"/>
        <w:gridCol w:w="6007"/>
      </w:tblGrid>
      <w:tr w:rsidR="002C46B0" w:rsidRPr="00C24100" w:rsidTr="00CF4A61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24100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24100">
              <w:rPr>
                <w:b/>
                <w:sz w:val="24"/>
                <w:szCs w:val="24"/>
                <w:lang w:eastAsia="ar-SA"/>
              </w:rPr>
              <w:t>Параметры информации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24100">
              <w:rPr>
                <w:b/>
                <w:sz w:val="24"/>
                <w:szCs w:val="24"/>
                <w:lang w:eastAsia="ar-SA"/>
              </w:rPr>
              <w:t>Содержание информации</w:t>
            </w:r>
          </w:p>
        </w:tc>
      </w:tr>
      <w:tr w:rsidR="002C46B0" w:rsidRPr="00C24100" w:rsidTr="00CF4A61">
        <w:tc>
          <w:tcPr>
            <w:tcW w:w="9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24100">
              <w:rPr>
                <w:b/>
                <w:sz w:val="24"/>
                <w:szCs w:val="24"/>
                <w:lang w:val="en-US" w:eastAsia="ar-SA"/>
              </w:rPr>
              <w:t>I</w:t>
            </w:r>
            <w:r w:rsidRPr="00C24100">
              <w:rPr>
                <w:b/>
                <w:sz w:val="24"/>
                <w:szCs w:val="24"/>
                <w:lang w:eastAsia="ar-SA"/>
              </w:rPr>
              <w:t>. Общие сведения о носителе опыта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Фамилия, имя отчество автора опыта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Стожик Вадим Романович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04.05.1993 г.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Домашний адрес, контактный телефон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681000, г. Комсомольск-на-Амуре, ул. Комсомольская, д.63 кв.56, сотовый телефон 89622875180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Учебное заведение, которое окончил специалист, дата окончания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 ФГБОУ ВО «Комсомольский-на-Амуре государственный технический  университет», 2017 г.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2. ООО "Инфоурок" (г.Смоленск) профессиональная переподготовка по программе "Педагогика дополнительного образования детей и взрослых", 2018 год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Специальность по диплому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 Самолето- и вертолетостроение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2. Педагог дополнительного образования детей и взрослых 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Место работы (полное наименование образовательного учреждения)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Муниципальное бюджетное образовательное учреждение дополнительного образования "Детский технопарк "Кванториум" г.Комсомольска-на-Амуре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 Муниципальный район (городской округ), в котором находится образовательное учреждение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город Комсомольск-на-Амуре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Вид образовательного учреждения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Муниципальное бюджетное образовательное учреждение дополнительного образования "Детский технопарк "Кванториум" г.Комсомольска-на-Амуре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1.9.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Территориальная принадлежность образовательного учреждения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Городской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1.10.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Адрес образовательного учреждения с почтовым индексом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24100">
                <w:rPr>
                  <w:sz w:val="24"/>
                  <w:szCs w:val="24"/>
                  <w:lang w:eastAsia="ar-SA"/>
                </w:rPr>
                <w:t>681000 г</w:t>
              </w:r>
            </w:smartTag>
            <w:r w:rsidRPr="00C24100">
              <w:rPr>
                <w:sz w:val="24"/>
                <w:szCs w:val="24"/>
                <w:lang w:eastAsia="ar-SA"/>
              </w:rPr>
              <w:t>. Комсомольск-на-Амуре, ул. Пионерская, дом 15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Телефон (факс) ОУ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8 (4217) 59-07-16      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1.12.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val="en-US" w:eastAsia="ar-SA"/>
              </w:rPr>
              <w:t>E-mail</w:t>
            </w:r>
            <w:r w:rsidRPr="00C24100">
              <w:rPr>
                <w:sz w:val="24"/>
                <w:szCs w:val="24"/>
                <w:lang w:eastAsia="ar-SA"/>
              </w:rPr>
              <w:t xml:space="preserve"> ОУ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val="en-US" w:eastAsia="ar-SA"/>
              </w:rPr>
            </w:pPr>
            <w:r w:rsidRPr="00C24100">
              <w:rPr>
                <w:sz w:val="24"/>
                <w:szCs w:val="24"/>
                <w:lang w:val="en-US" w:eastAsia="ar-SA"/>
              </w:rPr>
              <w:t>komkvantorium@mail.ru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1.13.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val="en-US" w:eastAsia="ar-SA"/>
              </w:rPr>
              <w:t>Web-site</w:t>
            </w:r>
            <w:r w:rsidRPr="00C24100">
              <w:rPr>
                <w:sz w:val="24"/>
                <w:szCs w:val="24"/>
                <w:lang w:eastAsia="ar-SA"/>
              </w:rPr>
              <w:t xml:space="preserve"> ОУ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val="en-US" w:eastAsia="ar-SA"/>
              </w:rPr>
              <w:t>kvantorium</w:t>
            </w:r>
            <w:r w:rsidRPr="00C24100">
              <w:rPr>
                <w:sz w:val="24"/>
                <w:szCs w:val="24"/>
                <w:lang w:eastAsia="ar-SA"/>
              </w:rPr>
              <w:t>-</w:t>
            </w:r>
            <w:r w:rsidRPr="00C24100">
              <w:rPr>
                <w:sz w:val="24"/>
                <w:szCs w:val="24"/>
                <w:lang w:val="en-US" w:eastAsia="ar-SA"/>
              </w:rPr>
              <w:t>kms.ru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1.14.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Должность с указанием преподаваемого пред</w:t>
            </w:r>
            <w:r w:rsidR="00722D24" w:rsidRPr="00C24100">
              <w:rPr>
                <w:sz w:val="24"/>
                <w:szCs w:val="24"/>
                <w:lang w:eastAsia="ar-SA"/>
              </w:rPr>
              <w:t>-</w:t>
            </w:r>
            <w:r w:rsidRPr="00C24100">
              <w:rPr>
                <w:sz w:val="24"/>
                <w:szCs w:val="24"/>
                <w:lang w:eastAsia="ar-SA"/>
              </w:rPr>
              <w:t>мета или выполняемого функционала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tabs>
                <w:tab w:val="left" w:pos="9354"/>
              </w:tabs>
              <w:suppressAutoHyphens/>
              <w:jc w:val="both"/>
              <w:rPr>
                <w:sz w:val="24"/>
                <w:szCs w:val="24"/>
                <w:u w:val="single"/>
                <w:lang w:val="en-US"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педагог дополнительного образования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1.15.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Стаж педагогической работы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val="en-US" w:eastAsia="ar-SA"/>
              </w:rPr>
              <w:t>2</w:t>
            </w:r>
            <w:r w:rsidRPr="00C24100">
              <w:rPr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1.16.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Стаж работы в должности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val="en-US" w:eastAsia="ar-SA"/>
              </w:rPr>
              <w:t>2</w:t>
            </w:r>
            <w:r w:rsidRPr="00C24100">
              <w:rPr>
                <w:sz w:val="24"/>
                <w:szCs w:val="24"/>
                <w:lang w:eastAsia="ar-SA"/>
              </w:rPr>
              <w:t xml:space="preserve"> года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1.17.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Отраслевые и </w:t>
            </w:r>
            <w:r w:rsidRPr="00C24100">
              <w:rPr>
                <w:sz w:val="24"/>
                <w:szCs w:val="24"/>
                <w:lang w:eastAsia="ar-SA"/>
              </w:rPr>
              <w:lastRenderedPageBreak/>
              <w:t>государственные награды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lastRenderedPageBreak/>
              <w:t xml:space="preserve">Нет 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lastRenderedPageBreak/>
              <w:t>1.18.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Нет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1.19.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Участие в профессиональных конкурсах (название конкурса, год и уровень участия)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 xml:space="preserve">Нет 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1.20.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Обобщался ли ранее опыт, на каком уровне и по какой проблеме (теме), номер и дата документа о внесении в соответствующий банк данных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Уровень образовательного учреждения, тема</w:t>
            </w:r>
            <w:r w:rsidRPr="00C24100">
              <w:rPr>
                <w:sz w:val="24"/>
                <w:szCs w:val="24"/>
              </w:rPr>
              <w:t>«Развитие инженерного направления дополнительного образования детей через организацию и реализацию программы каникулярной школы «Быстрое прототипирование»</w:t>
            </w:r>
            <w:r w:rsidRPr="00C24100">
              <w:rPr>
                <w:color w:val="FF0000"/>
                <w:sz w:val="24"/>
                <w:szCs w:val="24"/>
              </w:rPr>
              <w:t xml:space="preserve">, </w:t>
            </w:r>
            <w:r w:rsidRPr="00C24100">
              <w:rPr>
                <w:sz w:val="24"/>
                <w:szCs w:val="24"/>
              </w:rPr>
              <w:t>протокол № 1 Педагогического совета от 27.08.2018</w:t>
            </w:r>
          </w:p>
        </w:tc>
      </w:tr>
      <w:tr w:rsidR="002C46B0" w:rsidRPr="00C24100" w:rsidTr="00CF4A61">
        <w:tc>
          <w:tcPr>
            <w:tcW w:w="9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24100">
              <w:rPr>
                <w:b/>
                <w:sz w:val="24"/>
                <w:szCs w:val="24"/>
                <w:lang w:val="en-US" w:eastAsia="ar-SA"/>
              </w:rPr>
              <w:t>II</w:t>
            </w:r>
            <w:r w:rsidRPr="00C24100">
              <w:rPr>
                <w:b/>
                <w:sz w:val="24"/>
                <w:szCs w:val="24"/>
                <w:lang w:eastAsia="ar-SA"/>
              </w:rPr>
              <w:t>. Данные о масштабе инновационной работы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Уровень инновации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Краевой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Муниципальный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Образовательного учреждения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Масштаб инновации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Локальное новшество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Модульное новшество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Системное новшество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Ступень обучения, на которой осуществляется инновация (подчеркнуть)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Дошкольное образование: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-группы раннего возраста;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группы дошкольного возраста.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Общеобразовательная школа: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начальная школа;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-основная школа;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средняя школа.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Дополнительное образование: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группы детей дошкольного возраста;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группы детей младшего школьного возраста;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группы детей среднего школьного возраста;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- группы детей старшего школьного возраста;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разновозрастные группы.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Начальное профессиональное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Среднее профессиональное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Количество участников инновационной работы (подчеркнуть)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Группа педагогов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Отдельные педагоги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Один педагог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Период формирования и функционирования опыта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201</w:t>
            </w:r>
            <w:r w:rsidRPr="00C24100">
              <w:rPr>
                <w:sz w:val="24"/>
                <w:szCs w:val="24"/>
                <w:lang w:val="en-US" w:eastAsia="ar-SA"/>
              </w:rPr>
              <w:t>7</w:t>
            </w:r>
            <w:r w:rsidRPr="00C24100">
              <w:rPr>
                <w:sz w:val="24"/>
                <w:szCs w:val="24"/>
                <w:lang w:eastAsia="ar-SA"/>
              </w:rPr>
              <w:t>-201</w:t>
            </w:r>
            <w:r w:rsidRPr="00C24100">
              <w:rPr>
                <w:sz w:val="24"/>
                <w:szCs w:val="24"/>
                <w:lang w:val="en-US" w:eastAsia="ar-SA"/>
              </w:rPr>
              <w:t>8</w:t>
            </w:r>
            <w:r w:rsidRPr="00C24100">
              <w:rPr>
                <w:sz w:val="24"/>
                <w:szCs w:val="24"/>
                <w:lang w:eastAsia="ar-SA"/>
              </w:rPr>
              <w:t xml:space="preserve"> гг.</w:t>
            </w:r>
          </w:p>
        </w:tc>
      </w:tr>
      <w:tr w:rsidR="002C46B0" w:rsidRPr="00C24100" w:rsidTr="00CF4A61">
        <w:tc>
          <w:tcPr>
            <w:tcW w:w="9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24100">
                <w:rPr>
                  <w:b/>
                  <w:sz w:val="24"/>
                  <w:szCs w:val="24"/>
                  <w:lang w:val="en-US" w:eastAsia="ar-SA"/>
                </w:rPr>
                <w:t>III</w:t>
              </w:r>
            </w:smartTag>
            <w:r w:rsidRPr="00C24100">
              <w:rPr>
                <w:b/>
                <w:sz w:val="24"/>
                <w:szCs w:val="24"/>
                <w:lang w:eastAsia="ar-SA"/>
              </w:rPr>
              <w:t>. Сущностные характеристики опыта</w:t>
            </w:r>
            <w:r w:rsidRPr="00C24100">
              <w:rPr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Тема инновационного педагогического опыта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</w:rPr>
              <w:t>«Развитие инженерного направления дополнительного образования детей через организацию и реализацию программы каникулярной школы «Быстрое прототипирование»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Цель инновационного педагогического опыта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</w:rPr>
              <w:t xml:space="preserve">Реализация инженерно-конструкторской с элементами исследований и опытно-экспериментальной  </w:t>
            </w:r>
            <w:r w:rsidRPr="00C24100">
              <w:rPr>
                <w:sz w:val="24"/>
                <w:szCs w:val="24"/>
              </w:rPr>
              <w:lastRenderedPageBreak/>
              <w:t xml:space="preserve">деятельности программы каникулярной школы «Быстрое прототипирование» по обучению учащихся основам 3D моделирования, 3D печати и 3D сканирования, развитию их творческих способностей в процессе моделирования и проектирования. 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lastRenderedPageBreak/>
              <w:t>3.3.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Направленность опыта, то есть, с каким компонентом целостного педагогического процесса связан (подчеркнуть)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Содержание образования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Педагогические технологии обучения и воспитания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Организация учебно-воспитательного процесса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Управление учебно-воспитательным процессом</w:t>
            </w:r>
          </w:p>
          <w:p w:rsidR="002C46B0" w:rsidRPr="00C24100" w:rsidRDefault="002C46B0" w:rsidP="00C24100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Методическая работа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Условия возникновения изменений, то есть обоснование актуальности опыта (указать и пояснить)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В феврале 2011 года Президент РФ утвердил  Концепцию Федеральной целевой программы развития образования на 2011–2015 годы, одной из целью которой,  является обеспечение инновационного характера базового образования.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color w:val="000000"/>
                <w:sz w:val="24"/>
                <w:szCs w:val="24"/>
              </w:rPr>
              <w:t>В XXI веке робототехника и 3D моделирование пронизывают все без исключения сферы экономики. Профессиональные специалисты, обладающие знаниями в этих областях, очень востребованы. С учетом постоянного роста объемов информации заниматься подготовкой таких специалистов необходимо со школьной скамьи.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</w:rPr>
              <w:t>В процессе разработки новой продукции всегда возникает необходимость в опытных образцах или в так называемых «моделях-прототипах» изделия, его отдельных деталей и узлов.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В процессе разработки технических изделий широкое применение находят их физические прототипы. Быстрое прототипирование (rapid prototyping) является актуальным как на этапе конструирования, так и в производственном цикле. Наличие прототипа позволяет наглядно оценить результаты геометрического моделирования, проанализировать параметры изделия, провести рекламную кампанию и исследовать рынок, использовать прототип на отдельных этапах изготовления изделия, например при литье по выплавляемым моделям. Для реализации быстрого прототипирования в настоящее время созданы специальные установки с ЧПУ, разработано соответствующее программное обеспечение, подготовлены форматы обмена информацией с сопутствующими автоматизированными системами проектирования и производства (формат STL).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 xml:space="preserve">Сегодня есть необходимость и возможность обучать учащихся быстрому прототипированию, способствуя их техническому, инженерному допрофессиональному обучению, тем навыкам и компетенциям в проектной деятельности, которые позволят применять на практике СУЗах, ВУЗах быстро, качественно и недорого изготавливать модели новых изделий, их узлов и деталей с помощью технологии быстрого </w:t>
            </w:r>
            <w:r w:rsidRPr="00C24100">
              <w:rPr>
                <w:sz w:val="24"/>
                <w:szCs w:val="24"/>
              </w:rPr>
              <w:lastRenderedPageBreak/>
              <w:t>прототипирования.  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lastRenderedPageBreak/>
              <w:t>3.5.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Источник получения нового (подчеркнуть)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Опытничество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z w:val="24"/>
                <w:szCs w:val="24"/>
                <w:u w:val="single"/>
                <w:lang w:eastAsia="ar-SA"/>
              </w:rPr>
              <w:t>Опытно-экспериментальная работа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Научно-исследовательская деятельность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Новизна (подчеркнуть и пояснить, в чем конкретно заключается суть авторских находок)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</w:rPr>
              <w:t xml:space="preserve">Реализация инженерно-конструкторской с элементами исследований и опытно-экспериментальной  деятельности программы каникулярной школы «Быстрое прототипирование» </w:t>
            </w:r>
            <w:r w:rsidRPr="00C24100">
              <w:rPr>
                <w:sz w:val="24"/>
                <w:szCs w:val="24"/>
                <w:lang w:eastAsia="ar-SA"/>
              </w:rPr>
              <w:t>способствует:</w:t>
            </w:r>
          </w:p>
          <w:p w:rsidR="002C46B0" w:rsidRPr="00C24100" w:rsidRDefault="002C46B0" w:rsidP="00C24100">
            <w:pPr>
              <w:ind w:right="2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- получению первоначальных знаний о 3D моделировании, 3D печати и 3D сканировании;</w:t>
            </w:r>
          </w:p>
          <w:p w:rsidR="002C46B0" w:rsidRPr="00C24100" w:rsidRDefault="002C46B0" w:rsidP="00C24100">
            <w:pPr>
              <w:ind w:right="2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- научению приемам доработки моделей под 3D печать;</w:t>
            </w:r>
          </w:p>
          <w:p w:rsidR="002C46B0" w:rsidRPr="00C24100" w:rsidRDefault="002C46B0" w:rsidP="00C24100">
            <w:pPr>
              <w:ind w:right="2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- формированию технологических навыков моделирования и проектирования;</w:t>
            </w:r>
          </w:p>
          <w:p w:rsidR="002C46B0" w:rsidRPr="00C24100" w:rsidRDefault="002C46B0" w:rsidP="00C24100">
            <w:pPr>
              <w:ind w:right="2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- ознакомлению с правилами безопасной работы с техникой;</w:t>
            </w:r>
          </w:p>
          <w:p w:rsidR="002C46B0" w:rsidRPr="00C24100" w:rsidRDefault="002C46B0" w:rsidP="00C24100">
            <w:pPr>
              <w:ind w:right="2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- формированию творческого отношения к выполняемой работе;</w:t>
            </w:r>
          </w:p>
          <w:p w:rsidR="002C46B0" w:rsidRPr="00C24100" w:rsidRDefault="002C46B0" w:rsidP="00C24100">
            <w:pPr>
              <w:ind w:right="2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- воспитанию умения работать в коллективе, эффективно распределять обязанности;</w:t>
            </w:r>
          </w:p>
          <w:p w:rsidR="002C46B0" w:rsidRPr="00C24100" w:rsidRDefault="002C46B0" w:rsidP="00C24100">
            <w:pPr>
              <w:ind w:right="2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- развитию творческой инициативы и самостоятельности;</w:t>
            </w:r>
          </w:p>
          <w:p w:rsidR="002C46B0" w:rsidRPr="00C24100" w:rsidRDefault="002C46B0" w:rsidP="00C24100">
            <w:pPr>
              <w:ind w:right="2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- развитию психофизиологических качеств учеников: памяти, внимания, способности логически мыслить, анализировать, концентрировать внимание на главном;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- развитию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 xml:space="preserve">Учащиеся в результате прохождения программы будут 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  <w:lang w:val="en-US"/>
              </w:rPr>
            </w:pPr>
            <w:r w:rsidRPr="00C24100">
              <w:rPr>
                <w:rFonts w:eastAsia="Arial Unicode MS"/>
                <w:sz w:val="24"/>
                <w:szCs w:val="24"/>
              </w:rPr>
              <w:t>знать</w:t>
            </w:r>
            <w:r w:rsidRPr="00C24100">
              <w:rPr>
                <w:rFonts w:eastAsia="Arial Unicode MS"/>
                <w:sz w:val="24"/>
                <w:szCs w:val="24"/>
                <w:lang w:val="en-US"/>
              </w:rPr>
              <w:t>: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  <w:lang w:val="en-US"/>
              </w:rPr>
            </w:pPr>
            <w:r w:rsidRPr="00C24100">
              <w:rPr>
                <w:sz w:val="24"/>
                <w:szCs w:val="24"/>
                <w:lang w:val="en-US"/>
              </w:rPr>
              <w:t xml:space="preserve">- </w:t>
            </w:r>
            <w:r w:rsidRPr="00C24100">
              <w:rPr>
                <w:sz w:val="24"/>
                <w:szCs w:val="24"/>
              </w:rPr>
              <w:t>основы</w:t>
            </w:r>
            <w:r w:rsidRPr="00C24100">
              <w:rPr>
                <w:sz w:val="24"/>
                <w:szCs w:val="24"/>
                <w:lang w:val="en-US"/>
              </w:rPr>
              <w:t xml:space="preserve"> </w:t>
            </w:r>
            <w:r w:rsidRPr="00C24100">
              <w:rPr>
                <w:sz w:val="24"/>
                <w:szCs w:val="24"/>
              </w:rPr>
              <w:t>работы</w:t>
            </w:r>
            <w:r w:rsidRPr="00C24100">
              <w:rPr>
                <w:sz w:val="24"/>
                <w:szCs w:val="24"/>
                <w:lang w:val="en-US"/>
              </w:rPr>
              <w:t xml:space="preserve"> </w:t>
            </w:r>
            <w:r w:rsidRPr="00C24100">
              <w:rPr>
                <w:sz w:val="24"/>
                <w:szCs w:val="24"/>
              </w:rPr>
              <w:t>в</w:t>
            </w:r>
            <w:r w:rsidRPr="00C24100">
              <w:rPr>
                <w:sz w:val="24"/>
                <w:szCs w:val="24"/>
                <w:lang w:val="en-US"/>
              </w:rPr>
              <w:t xml:space="preserve"> Autodesk Inventor Professional; 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конструктивные особенности 3D принтера;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 xml:space="preserve">- правила доработки моделей под 3D печать; 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как использовать 3D принтер;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 xml:space="preserve">- как использовать 3D сканер; 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самостоятельно решать технические задачи в процессе 3D моделирования;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 xml:space="preserve">уметь: 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 xml:space="preserve">- создавать реальные модели по собственному замыслу; 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принимать или намечать учебную задачу и ее конечную цель.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  <w:lang w:val="en-US"/>
              </w:rPr>
            </w:pPr>
            <w:r w:rsidRPr="00C24100">
              <w:rPr>
                <w:sz w:val="24"/>
                <w:szCs w:val="24"/>
                <w:lang w:val="en-US"/>
              </w:rPr>
              <w:t xml:space="preserve">- </w:t>
            </w:r>
            <w:r w:rsidRPr="00C24100">
              <w:rPr>
                <w:sz w:val="24"/>
                <w:szCs w:val="24"/>
              </w:rPr>
              <w:t>создавать</w:t>
            </w:r>
            <w:r w:rsidRPr="00C24100">
              <w:rPr>
                <w:sz w:val="24"/>
                <w:szCs w:val="24"/>
                <w:lang w:val="en-US"/>
              </w:rPr>
              <w:t xml:space="preserve"> 3D </w:t>
            </w:r>
            <w:r w:rsidRPr="00C24100">
              <w:rPr>
                <w:sz w:val="24"/>
                <w:szCs w:val="24"/>
              </w:rPr>
              <w:t>модели</w:t>
            </w:r>
            <w:r w:rsidRPr="00C24100">
              <w:rPr>
                <w:sz w:val="24"/>
                <w:szCs w:val="24"/>
                <w:lang w:val="en-US"/>
              </w:rPr>
              <w:t xml:space="preserve"> </w:t>
            </w:r>
            <w:r w:rsidRPr="00C24100">
              <w:rPr>
                <w:sz w:val="24"/>
                <w:szCs w:val="24"/>
              </w:rPr>
              <w:t>в</w:t>
            </w:r>
            <w:r w:rsidRPr="00C24100">
              <w:rPr>
                <w:sz w:val="24"/>
                <w:szCs w:val="24"/>
                <w:lang w:val="en-US"/>
              </w:rPr>
              <w:t xml:space="preserve"> Autodesk Inventor Professional;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подготавливать 3D для печати;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прогнозировать результаты работы;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планировать ход выполнения задания;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рационально выполнять задание;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руководить работой группы или коллектива;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- высказываться устно в виде сообщения или доклада.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Новизна опыта заключается в создании условий для </w:t>
            </w:r>
            <w:r w:rsidRPr="00C24100">
              <w:rPr>
                <w:sz w:val="24"/>
                <w:szCs w:val="24"/>
              </w:rPr>
              <w:t>технического, инженерного допрофессионального обучения учащихся, приобретению ими навыков и компетенций в проектной деятельности.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3.7.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Идея и концепция </w:t>
            </w:r>
            <w:r w:rsidRPr="00C24100">
              <w:rPr>
                <w:sz w:val="24"/>
                <w:szCs w:val="24"/>
                <w:lang w:eastAsia="ar-SA"/>
              </w:rPr>
              <w:lastRenderedPageBreak/>
              <w:t>изменений (краткое научно-теоретическое обоснование опыта)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lastRenderedPageBreak/>
              <w:t xml:space="preserve">Реализация инженерно-конструкторской с элементами </w:t>
            </w:r>
            <w:r w:rsidRPr="00C24100">
              <w:rPr>
                <w:sz w:val="24"/>
                <w:szCs w:val="24"/>
              </w:rPr>
              <w:lastRenderedPageBreak/>
              <w:t>исследований и опытно-экспериментальной  деятельности программы каникулярной школы «Быстрое прототипирование» по обучению учащихся основам 3D моделирования, 3D печати и 3D сканирования, даёт возможность за каникулярное время приобщить детей к получению технического, инженерного, допрофессионального обучения, развитию их творческих способностей в процессе моделирования и проектирования.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lastRenderedPageBreak/>
              <w:t>3.8.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3.9.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Риски и ограничения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3.10.</w:t>
            </w:r>
          </w:p>
        </w:tc>
        <w:tc>
          <w:tcPr>
            <w:tcW w:w="2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Научный руководитель или консультант (фамилия, имя, отчество, должность и место работы) при наличии</w:t>
            </w:r>
          </w:p>
        </w:tc>
        <w:tc>
          <w:tcPr>
            <w:tcW w:w="6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2C46B0" w:rsidRPr="00C24100" w:rsidTr="00CF4A61">
        <w:tc>
          <w:tcPr>
            <w:tcW w:w="9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IV. Данные о полученных результатах и тиражируемых продуктах</w:t>
            </w:r>
          </w:p>
        </w:tc>
      </w:tr>
      <w:tr w:rsidR="002C46B0" w:rsidRPr="00C24100" w:rsidTr="00CF4A61">
        <w:trPr>
          <w:trHeight w:val="7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4.1. 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Характеристика  полученных результатов (по критериям и показателям, определенным согласно поставленной цели).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При р</w:t>
            </w:r>
            <w:r w:rsidRPr="00C24100">
              <w:rPr>
                <w:sz w:val="24"/>
                <w:szCs w:val="24"/>
              </w:rPr>
              <w:t>еализации инженерно-конструкторской с элементами исследований и опытно-экспериментальной  деятельности программы каникулярной школы «Быстрое прототипирование» по обучению учащихся основам 3D моделирования, 3D печати и 3D сканирования, развитию их творческих способностей в процессе моделирования и проектирования были получены следующие результаты:</w:t>
            </w:r>
          </w:p>
          <w:tbl>
            <w:tblPr>
              <w:tblStyle w:val="af1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1134"/>
              <w:gridCol w:w="1134"/>
              <w:gridCol w:w="1134"/>
            </w:tblGrid>
            <w:tr w:rsidR="002C46B0" w:rsidRPr="00C24100" w:rsidTr="00CF4A61">
              <w:tc>
                <w:tcPr>
                  <w:tcW w:w="1413" w:type="dxa"/>
                  <w:vMerge w:val="restart"/>
                  <w:vAlign w:val="center"/>
                </w:tcPr>
                <w:p w:rsidR="002C46B0" w:rsidRPr="00C24100" w:rsidRDefault="002C46B0" w:rsidP="00C24100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4536" w:type="dxa"/>
                  <w:gridSpan w:val="4"/>
                </w:tcPr>
                <w:p w:rsidR="002C46B0" w:rsidRPr="00C24100" w:rsidRDefault="002C46B0" w:rsidP="00C24100">
                  <w:pPr>
                    <w:ind w:right="-11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Экспериментальная группа</w:t>
                  </w:r>
                </w:p>
              </w:tc>
            </w:tr>
            <w:tr w:rsidR="002C46B0" w:rsidRPr="00C24100" w:rsidTr="00CF4A61">
              <w:tc>
                <w:tcPr>
                  <w:tcW w:w="1413" w:type="dxa"/>
                  <w:vMerge/>
                </w:tcPr>
                <w:p w:rsidR="002C46B0" w:rsidRPr="00C24100" w:rsidRDefault="002C46B0" w:rsidP="00C24100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C46B0" w:rsidRPr="00C24100" w:rsidRDefault="002C46B0" w:rsidP="00C241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Осенние каникулы</w:t>
                  </w:r>
                </w:p>
                <w:p w:rsidR="002C46B0" w:rsidRPr="00C24100" w:rsidRDefault="002C46B0" w:rsidP="00C241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2017 года</w:t>
                  </w:r>
                </w:p>
              </w:tc>
              <w:tc>
                <w:tcPr>
                  <w:tcW w:w="1134" w:type="dxa"/>
                </w:tcPr>
                <w:p w:rsidR="002C46B0" w:rsidRPr="00C24100" w:rsidRDefault="002C46B0" w:rsidP="00C241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Весенние каникулы</w:t>
                  </w:r>
                </w:p>
                <w:p w:rsidR="002C46B0" w:rsidRPr="00C24100" w:rsidRDefault="002C46B0" w:rsidP="00C241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2018 года</w:t>
                  </w:r>
                </w:p>
              </w:tc>
              <w:tc>
                <w:tcPr>
                  <w:tcW w:w="1134" w:type="dxa"/>
                </w:tcPr>
                <w:p w:rsidR="002C46B0" w:rsidRPr="00C24100" w:rsidRDefault="002C46B0" w:rsidP="00C241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Летние каникулы</w:t>
                  </w:r>
                </w:p>
                <w:p w:rsidR="002C46B0" w:rsidRPr="00C24100" w:rsidRDefault="002C46B0" w:rsidP="00C241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2018 года</w:t>
                  </w:r>
                </w:p>
              </w:tc>
              <w:tc>
                <w:tcPr>
                  <w:tcW w:w="1134" w:type="dxa"/>
                </w:tcPr>
                <w:p w:rsidR="002C46B0" w:rsidRPr="00C24100" w:rsidRDefault="002C46B0" w:rsidP="00C241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Осенние каникулы</w:t>
                  </w:r>
                </w:p>
                <w:p w:rsidR="002C46B0" w:rsidRPr="00C24100" w:rsidRDefault="002C46B0" w:rsidP="00C241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24100">
                    <w:rPr>
                      <w:b/>
                      <w:sz w:val="24"/>
                      <w:szCs w:val="24"/>
                    </w:rPr>
                    <w:t>2018 года</w:t>
                  </w:r>
                </w:p>
              </w:tc>
            </w:tr>
            <w:tr w:rsidR="002C46B0" w:rsidRPr="00C24100" w:rsidTr="00CF4A61">
              <w:trPr>
                <w:trHeight w:val="70"/>
              </w:trPr>
              <w:tc>
                <w:tcPr>
                  <w:tcW w:w="1413" w:type="dxa"/>
                </w:tcPr>
                <w:p w:rsidR="002C46B0" w:rsidRPr="00C24100" w:rsidRDefault="002C46B0" w:rsidP="00C24100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C24100">
                    <w:rPr>
                      <w:sz w:val="24"/>
                      <w:szCs w:val="24"/>
                    </w:rPr>
                    <w:t>Вовлечен</w:t>
                  </w:r>
                  <w:r w:rsidR="001B30C8" w:rsidRPr="00C24100">
                    <w:rPr>
                      <w:sz w:val="24"/>
                      <w:szCs w:val="24"/>
                    </w:rPr>
                    <w:t>-</w:t>
                  </w:r>
                  <w:r w:rsidRPr="00C24100">
                    <w:rPr>
                      <w:sz w:val="24"/>
                      <w:szCs w:val="24"/>
                    </w:rPr>
                    <w:t xml:space="preserve">ность учащихся в реализацию проектов </w:t>
                  </w:r>
                </w:p>
              </w:tc>
              <w:tc>
                <w:tcPr>
                  <w:tcW w:w="1134" w:type="dxa"/>
                  <w:vAlign w:val="center"/>
                </w:tcPr>
                <w:p w:rsidR="001B30C8" w:rsidRPr="00C24100" w:rsidRDefault="001B30C8" w:rsidP="00C24100">
                  <w:pPr>
                    <w:pStyle w:val="af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46B0" w:rsidRPr="00C24100" w:rsidRDefault="002C46B0" w:rsidP="00C24100">
                  <w:pPr>
                    <w:pStyle w:val="af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4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66%</w:t>
                  </w:r>
                </w:p>
                <w:p w:rsidR="002C46B0" w:rsidRPr="00C24100" w:rsidRDefault="002C46B0" w:rsidP="00C24100">
                  <w:pPr>
                    <w:pStyle w:val="af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B30C8" w:rsidRPr="00C24100" w:rsidRDefault="001B30C8" w:rsidP="00C24100">
                  <w:pPr>
                    <w:pStyle w:val="af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46B0" w:rsidRPr="00C24100" w:rsidRDefault="002C46B0" w:rsidP="00C24100">
                  <w:pPr>
                    <w:pStyle w:val="af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4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72%</w:t>
                  </w:r>
                </w:p>
                <w:p w:rsidR="002C46B0" w:rsidRPr="00C24100" w:rsidRDefault="002C46B0" w:rsidP="00C24100">
                  <w:pPr>
                    <w:pStyle w:val="af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46B0" w:rsidRPr="00C24100" w:rsidRDefault="002C46B0" w:rsidP="00C24100">
                  <w:pPr>
                    <w:jc w:val="center"/>
                    <w:rPr>
                      <w:sz w:val="24"/>
                      <w:szCs w:val="24"/>
                    </w:rPr>
                  </w:pPr>
                  <w:r w:rsidRPr="00C24100">
                    <w:rPr>
                      <w:sz w:val="24"/>
                      <w:szCs w:val="24"/>
                    </w:rPr>
                    <w:t>86%</w:t>
                  </w:r>
                </w:p>
                <w:p w:rsidR="002C46B0" w:rsidRPr="00C24100" w:rsidRDefault="002C46B0" w:rsidP="00C241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46B0" w:rsidRPr="00C24100" w:rsidRDefault="002C46B0" w:rsidP="00C24100">
                  <w:pPr>
                    <w:jc w:val="center"/>
                    <w:rPr>
                      <w:sz w:val="24"/>
                      <w:szCs w:val="24"/>
                    </w:rPr>
                  </w:pPr>
                  <w:r w:rsidRPr="00C24100">
                    <w:rPr>
                      <w:sz w:val="24"/>
                      <w:szCs w:val="24"/>
                    </w:rPr>
                    <w:t>97%</w:t>
                  </w:r>
                </w:p>
                <w:p w:rsidR="002C46B0" w:rsidRPr="00C24100" w:rsidRDefault="002C46B0" w:rsidP="00C241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46B0" w:rsidRPr="00C24100" w:rsidRDefault="002C46B0" w:rsidP="00C24100">
            <w:pPr>
              <w:shd w:val="clear" w:color="auto" w:fill="FFFFFF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Характеристика полученных тиражируемых продуктов (назвать авторские продукты, например: авторские программы, учебно-методические пособия, наглядные средства, дидактические материалы и др. образовательные ресурсы, дать краткую аннотацию)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Методические разработки:</w:t>
            </w:r>
          </w:p>
          <w:p w:rsidR="002C46B0" w:rsidRPr="00C24100" w:rsidRDefault="002C46B0" w:rsidP="00C24100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- Программа  </w:t>
            </w:r>
            <w:r w:rsidRPr="00C24100">
              <w:rPr>
                <w:sz w:val="24"/>
                <w:szCs w:val="24"/>
              </w:rPr>
              <w:t>каникулярной инженерной школы «Быстрое прототипирование»;</w:t>
            </w:r>
          </w:p>
          <w:p w:rsidR="002C46B0" w:rsidRPr="00C24100" w:rsidRDefault="002C46B0" w:rsidP="00C24100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система разработанных занятий по программе;</w:t>
            </w:r>
          </w:p>
          <w:p w:rsidR="002C46B0" w:rsidRPr="00C24100" w:rsidRDefault="002C46B0" w:rsidP="00C24100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презентации к занятиям по программе;</w:t>
            </w:r>
          </w:p>
          <w:p w:rsidR="002C46B0" w:rsidRPr="00C24100" w:rsidRDefault="002C46B0" w:rsidP="00C24100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- кейсы: «Гримерное   зеркало», «Эйфелева башня», «Музыкальное время»,  «Сокол тысячелетия», «Кастомные шахматы» и др.</w:t>
            </w:r>
          </w:p>
          <w:p w:rsidR="002C46B0" w:rsidRPr="00C24100" w:rsidRDefault="002C46B0" w:rsidP="00C24100">
            <w:pPr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Дидактические материалы для проведения занятий.</w:t>
            </w:r>
          </w:p>
        </w:tc>
      </w:tr>
      <w:tr w:rsidR="002C46B0" w:rsidRPr="00C24100" w:rsidTr="00CF4A61"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Рекомендации по </w:t>
            </w:r>
            <w:r w:rsidRPr="00C24100">
              <w:rPr>
                <w:sz w:val="24"/>
                <w:szCs w:val="24"/>
                <w:lang w:eastAsia="ar-SA"/>
              </w:rPr>
              <w:lastRenderedPageBreak/>
              <w:t>использованию продукта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lastRenderedPageBreak/>
              <w:t xml:space="preserve">Опыт работы может быть использован педагогами </w:t>
            </w:r>
            <w:r w:rsidRPr="00C24100">
              <w:rPr>
                <w:sz w:val="24"/>
                <w:szCs w:val="24"/>
                <w:lang w:eastAsia="ar-SA"/>
              </w:rPr>
              <w:lastRenderedPageBreak/>
              <w:t>дополнительного образования технического направления, для проведения занятий со школьниками, студентами СУЗов, ВУЗов по</w:t>
            </w:r>
            <w:r w:rsidRPr="00C24100">
              <w:rPr>
                <w:sz w:val="24"/>
                <w:szCs w:val="24"/>
              </w:rPr>
              <w:t xml:space="preserve"> обучению их основам 3D моделирования, 3D печати и 3D сканирования, даёт возможность за каникулярное время приобщить детей к получению технического, инженерного, допрофессионального обучения, развитию их творческих способностей в процессе моделирования и проектирования.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lastRenderedPageBreak/>
              <w:t>4.4.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Публикации о представленном инновационном опыте, оформленные согласно правилам библиографического описания публикаций (при наличии)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 xml:space="preserve">Нет 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4.5.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Распространение данного инновационного опыта на различных уровнях: мастер-классы, обучающие семинары, стендовые доклады и др. (подчеркнуть и указать мероприятия, тему, дату проведения)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C24100">
              <w:rPr>
                <w:spacing w:val="2"/>
                <w:sz w:val="24"/>
                <w:szCs w:val="24"/>
                <w:lang w:eastAsia="ar-SA"/>
              </w:rPr>
              <w:t xml:space="preserve">Представление проектов учащихся на выставке </w:t>
            </w:r>
            <w:r w:rsidRPr="00C24100">
              <w:rPr>
                <w:spacing w:val="2"/>
                <w:sz w:val="24"/>
                <w:szCs w:val="24"/>
                <w:lang w:val="en-US" w:eastAsia="ar-SA"/>
              </w:rPr>
              <w:t>II</w:t>
            </w:r>
            <w:r w:rsidRPr="00C24100">
              <w:rPr>
                <w:spacing w:val="2"/>
                <w:sz w:val="24"/>
                <w:szCs w:val="24"/>
                <w:lang w:eastAsia="ar-SA"/>
              </w:rPr>
              <w:t xml:space="preserve"> Общероссийского конгресса инженеров «Наука-Инженер-Промышленность».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pacing w:val="2"/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pacing w:val="2"/>
                <w:sz w:val="24"/>
                <w:szCs w:val="24"/>
                <w:u w:val="single"/>
                <w:lang w:eastAsia="ar-SA"/>
              </w:rPr>
              <w:t>Городской уровень: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C24100">
              <w:rPr>
                <w:spacing w:val="2"/>
                <w:sz w:val="24"/>
                <w:szCs w:val="24"/>
                <w:lang w:eastAsia="ar-SA"/>
              </w:rPr>
              <w:t xml:space="preserve">- мастер-классы </w:t>
            </w:r>
            <w:r w:rsidRPr="00C24100">
              <w:rPr>
                <w:sz w:val="24"/>
                <w:szCs w:val="24"/>
              </w:rPr>
              <w:t>«Быстрое прототипирование - особенности инженерного образования школьников» для учителей ОУ города – 08.05.2018;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C24100">
              <w:rPr>
                <w:spacing w:val="2"/>
                <w:sz w:val="24"/>
                <w:szCs w:val="24"/>
                <w:lang w:eastAsia="ar-SA"/>
              </w:rPr>
              <w:t xml:space="preserve">- практикумы </w:t>
            </w:r>
            <w:r w:rsidRPr="00C24100">
              <w:rPr>
                <w:sz w:val="24"/>
                <w:szCs w:val="24"/>
              </w:rPr>
              <w:t xml:space="preserve">«Быстрое прототипирование в процессе обучения школьников» </w:t>
            </w:r>
            <w:r w:rsidRPr="00C24100">
              <w:rPr>
                <w:spacing w:val="2"/>
                <w:sz w:val="24"/>
                <w:szCs w:val="24"/>
                <w:lang w:eastAsia="ar-SA"/>
              </w:rPr>
              <w:t>для учащихся и учителей ОУ города, МАФ КнААЗ – 22.02.2018, 09.04.2018, 08.05.2018;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</w:rPr>
            </w:pPr>
            <w:r w:rsidRPr="00C24100">
              <w:rPr>
                <w:spacing w:val="2"/>
                <w:sz w:val="24"/>
                <w:szCs w:val="24"/>
                <w:lang w:eastAsia="ar-SA"/>
              </w:rPr>
              <w:t>- открытые площадки</w:t>
            </w:r>
            <w:r w:rsidRPr="00C24100">
              <w:rPr>
                <w:color w:val="FF0000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C24100">
              <w:rPr>
                <w:sz w:val="24"/>
                <w:szCs w:val="24"/>
              </w:rPr>
              <w:t xml:space="preserve">«Быстрое прототипирование» для экспертов </w:t>
            </w:r>
            <w:r w:rsidRPr="00C24100">
              <w:rPr>
                <w:sz w:val="24"/>
                <w:szCs w:val="24"/>
                <w:lang w:val="en-US"/>
              </w:rPr>
              <w:t>World</w:t>
            </w:r>
            <w:r w:rsidRPr="00C24100">
              <w:rPr>
                <w:sz w:val="24"/>
                <w:szCs w:val="24"/>
              </w:rPr>
              <w:t xml:space="preserve"> </w:t>
            </w:r>
            <w:r w:rsidRPr="00C24100">
              <w:rPr>
                <w:sz w:val="24"/>
                <w:szCs w:val="24"/>
                <w:lang w:val="en-US"/>
              </w:rPr>
              <w:t>Skills</w:t>
            </w:r>
            <w:r w:rsidRPr="00C24100">
              <w:rPr>
                <w:sz w:val="24"/>
                <w:szCs w:val="24"/>
              </w:rPr>
              <w:t xml:space="preserve"> (КНР) (12.03.2018), посв. 100-летию со дня образования системы дополнительного образования в РФ (30.05.2018), для ведущих инженеров авиастроения (04.06.2018), для руководства КнААЗ (07.06.2018), в рамках Дня машиностроителя (28.09.2018), Дня знаний (01.09.2018), Дней науки (08.02.2018); для экспертов </w:t>
            </w:r>
            <w:r w:rsidRPr="00C24100">
              <w:rPr>
                <w:sz w:val="24"/>
                <w:szCs w:val="24"/>
                <w:lang w:val="en-US"/>
              </w:rPr>
              <w:t>World</w:t>
            </w:r>
            <w:r w:rsidRPr="00C24100">
              <w:rPr>
                <w:sz w:val="24"/>
                <w:szCs w:val="24"/>
              </w:rPr>
              <w:t xml:space="preserve"> </w:t>
            </w:r>
            <w:r w:rsidRPr="00C24100">
              <w:rPr>
                <w:sz w:val="24"/>
                <w:szCs w:val="24"/>
                <w:lang w:val="en-US"/>
              </w:rPr>
              <w:t>Skills</w:t>
            </w:r>
            <w:r w:rsidRPr="00C24100">
              <w:rPr>
                <w:sz w:val="24"/>
                <w:szCs w:val="24"/>
              </w:rPr>
              <w:t xml:space="preserve"> (Япония, КНР) (30.11.2018)</w:t>
            </w:r>
          </w:p>
          <w:p w:rsidR="002C46B0" w:rsidRPr="00C24100" w:rsidRDefault="002C46B0" w:rsidP="00C24100">
            <w:pPr>
              <w:suppressAutoHyphens/>
              <w:jc w:val="both"/>
              <w:rPr>
                <w:color w:val="FF0000"/>
                <w:spacing w:val="2"/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</w:rPr>
              <w:t>- выступление по теме ОППО на краевом семинаре для ОУ Хабаровского края  27.02.2018.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pacing w:val="2"/>
                <w:sz w:val="24"/>
                <w:szCs w:val="24"/>
                <w:u w:val="single"/>
                <w:lang w:eastAsia="ar-SA"/>
              </w:rPr>
            </w:pPr>
            <w:r w:rsidRPr="00C24100">
              <w:rPr>
                <w:spacing w:val="2"/>
                <w:sz w:val="24"/>
                <w:szCs w:val="24"/>
                <w:u w:val="single"/>
                <w:lang w:eastAsia="ar-SA"/>
              </w:rPr>
              <w:t>Уровень учреждения:</w:t>
            </w:r>
          </w:p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pacing w:val="2"/>
                <w:sz w:val="24"/>
                <w:szCs w:val="24"/>
                <w:lang w:eastAsia="ar-SA"/>
              </w:rPr>
              <w:t xml:space="preserve">- выступление по теме </w:t>
            </w:r>
            <w:r w:rsidRPr="00C24100">
              <w:rPr>
                <w:sz w:val="24"/>
                <w:szCs w:val="24"/>
              </w:rPr>
              <w:t>«Развитие инженерного направления дополнительного образования детей через организацию и реализацию программы каникулярной школы «Быстрое прототипирование» на педагогическом совете № 1  27.08.2018;</w:t>
            </w:r>
          </w:p>
          <w:p w:rsidR="002C46B0" w:rsidRPr="00C24100" w:rsidRDefault="002C46B0" w:rsidP="00C24100">
            <w:pPr>
              <w:suppressAutoHyphens/>
              <w:jc w:val="both"/>
              <w:rPr>
                <w:color w:val="FF0000"/>
                <w:spacing w:val="2"/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</w:rPr>
              <w:t>- выступление на методическом объединении технического направления по теме «Развитие инженерного направления дополнительного образования детей через организацию и реализацию программы каникулярной школы «Быстрое прототипирование», сентябрь 2018 года.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4.6.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Предполагаемые масштаб и формы </w:t>
            </w:r>
            <w:r w:rsidRPr="00C24100">
              <w:rPr>
                <w:sz w:val="24"/>
                <w:szCs w:val="24"/>
                <w:lang w:eastAsia="ar-SA"/>
              </w:rPr>
              <w:lastRenderedPageBreak/>
              <w:t>распространения инновационного опыта (с указанием возможных тем публикаций, выступлений, мастер-классов, обучающих семинаров и т.д.)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lastRenderedPageBreak/>
              <w:t xml:space="preserve">Планируются публикации статей по теме опыта в сети Интернет на образовательных порталах «Альманах </w:t>
            </w:r>
            <w:r w:rsidRPr="00C24100">
              <w:rPr>
                <w:sz w:val="24"/>
                <w:szCs w:val="24"/>
                <w:lang w:eastAsia="ar-SA"/>
              </w:rPr>
              <w:lastRenderedPageBreak/>
              <w:t>педагога», «Продленка», «Инфоурок».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Проведение мастер-классов, практикумов для учителей ОУ города. 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 xml:space="preserve">Обучение основам быстрого прототипирования учителей ОУ города. </w:t>
            </w:r>
          </w:p>
          <w:p w:rsidR="002C46B0" w:rsidRPr="00C24100" w:rsidRDefault="002C46B0" w:rsidP="00C241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lastRenderedPageBreak/>
              <w:t>4.7.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Конкретные адреса внедрения инновационного опыта</w:t>
            </w:r>
          </w:p>
        </w:tc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2C46B0" w:rsidRPr="00C24100" w:rsidTr="00CF4A61">
        <w:tc>
          <w:tcPr>
            <w:tcW w:w="9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24100">
              <w:rPr>
                <w:b/>
                <w:sz w:val="24"/>
                <w:szCs w:val="24"/>
                <w:lang w:val="en-US" w:eastAsia="ar-SA"/>
              </w:rPr>
              <w:t>V</w:t>
            </w:r>
            <w:r w:rsidRPr="00C24100">
              <w:rPr>
                <w:b/>
                <w:sz w:val="24"/>
                <w:szCs w:val="24"/>
                <w:lang w:eastAsia="ar-SA"/>
              </w:rPr>
              <w:t>. Данные о связях с другими педагогами (сетевое взаимодействие, совместные программы)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Партнерство в рамках данной инновационной работы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Партнерство осуществляется в ОУ города, ФБГОУ ВО "КнАГУ", КнААЗ</w:t>
            </w:r>
          </w:p>
        </w:tc>
      </w:tr>
      <w:tr w:rsidR="002C46B0" w:rsidRPr="00C24100" w:rsidTr="00CF4A61">
        <w:tc>
          <w:tcPr>
            <w:tcW w:w="95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24100">
              <w:rPr>
                <w:b/>
                <w:sz w:val="24"/>
                <w:szCs w:val="24"/>
                <w:lang w:val="en-US" w:eastAsia="ar-SA"/>
              </w:rPr>
              <w:t>VI</w:t>
            </w:r>
            <w:r w:rsidRPr="00C24100">
              <w:rPr>
                <w:b/>
                <w:sz w:val="24"/>
                <w:szCs w:val="24"/>
                <w:lang w:eastAsia="ar-SA"/>
              </w:rPr>
              <w:t>. Экспертное заключение</w:t>
            </w: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6.1.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24100">
              <w:rPr>
                <w:sz w:val="24"/>
                <w:szCs w:val="24"/>
                <w:lang w:eastAsia="ar-SA"/>
              </w:rPr>
              <w:t>Фамилия, имя, отчество эксперта, его контактные телефоны, адрес электронной почты, почтовый адрес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2C46B0" w:rsidRPr="00C24100" w:rsidTr="00CF4A61"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C24100">
              <w:rPr>
                <w:spacing w:val="2"/>
                <w:sz w:val="24"/>
                <w:szCs w:val="24"/>
                <w:lang w:eastAsia="ar-SA"/>
              </w:rPr>
              <w:t>6.2.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46B0" w:rsidRPr="00C24100" w:rsidRDefault="002C46B0" w:rsidP="00C24100">
            <w:pPr>
              <w:suppressAutoHyphens/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C24100">
              <w:rPr>
                <w:spacing w:val="2"/>
                <w:sz w:val="24"/>
                <w:szCs w:val="24"/>
                <w:lang w:eastAsia="ar-SA"/>
              </w:rPr>
              <w:t>Основные выводы экспертного заключения</w:t>
            </w:r>
          </w:p>
        </w:tc>
        <w:tc>
          <w:tcPr>
            <w:tcW w:w="6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6B0" w:rsidRPr="00C24100" w:rsidRDefault="002C46B0" w:rsidP="00C24100">
            <w:pPr>
              <w:suppressAutoHyphens/>
              <w:jc w:val="both"/>
              <w:rPr>
                <w:color w:val="FF0000"/>
                <w:spacing w:val="2"/>
                <w:sz w:val="24"/>
                <w:szCs w:val="24"/>
                <w:lang w:eastAsia="ar-SA"/>
              </w:rPr>
            </w:pPr>
          </w:p>
        </w:tc>
      </w:tr>
    </w:tbl>
    <w:p w:rsidR="002C46B0" w:rsidRPr="00C24100" w:rsidRDefault="002C46B0" w:rsidP="00C24100">
      <w:pPr>
        <w:suppressAutoHyphens/>
        <w:jc w:val="both"/>
        <w:rPr>
          <w:color w:val="FF0000"/>
          <w:spacing w:val="2"/>
          <w:sz w:val="24"/>
          <w:szCs w:val="24"/>
          <w:lang w:eastAsia="ar-SA"/>
        </w:rPr>
      </w:pPr>
    </w:p>
    <w:p w:rsidR="002C46B0" w:rsidRPr="00C24100" w:rsidRDefault="002C46B0" w:rsidP="00C24100">
      <w:pPr>
        <w:rPr>
          <w:color w:val="FF0000"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C24100" w:rsidRPr="00C24100" w:rsidRDefault="002C46B0" w:rsidP="00C24100">
      <w:pPr>
        <w:jc w:val="center"/>
        <w:rPr>
          <w:rFonts w:eastAsiaTheme="minorEastAsia"/>
          <w:b/>
          <w:sz w:val="24"/>
          <w:szCs w:val="24"/>
        </w:rPr>
      </w:pPr>
      <w:r w:rsidRPr="00C24100">
        <w:rPr>
          <w:b/>
          <w:sz w:val="24"/>
          <w:szCs w:val="24"/>
        </w:rPr>
        <w:t xml:space="preserve"> </w:t>
      </w:r>
      <w:r w:rsidR="00C24100" w:rsidRPr="00C24100">
        <w:rPr>
          <w:rFonts w:eastAsiaTheme="minorEastAsia"/>
          <w:b/>
          <w:sz w:val="24"/>
          <w:szCs w:val="24"/>
        </w:rPr>
        <w:t>ПРОГРАММА</w:t>
      </w:r>
    </w:p>
    <w:p w:rsidR="00C24100" w:rsidRPr="00C24100" w:rsidRDefault="00C24100" w:rsidP="00C24100">
      <w:pPr>
        <w:jc w:val="center"/>
        <w:rPr>
          <w:rFonts w:eastAsiaTheme="minorEastAsia"/>
          <w:b/>
          <w:sz w:val="24"/>
          <w:szCs w:val="24"/>
        </w:rPr>
      </w:pPr>
      <w:r w:rsidRPr="00C24100">
        <w:rPr>
          <w:rFonts w:eastAsiaTheme="minorEastAsia"/>
          <w:b/>
          <w:sz w:val="24"/>
          <w:szCs w:val="24"/>
        </w:rPr>
        <w:t>Инженерной школы</w:t>
      </w:r>
    </w:p>
    <w:p w:rsidR="00C24100" w:rsidRPr="00C24100" w:rsidRDefault="00C24100" w:rsidP="00C24100">
      <w:pPr>
        <w:jc w:val="center"/>
        <w:rPr>
          <w:rFonts w:eastAsiaTheme="minorEastAsia"/>
          <w:b/>
          <w:sz w:val="24"/>
          <w:szCs w:val="24"/>
        </w:rPr>
      </w:pPr>
      <w:r w:rsidRPr="00C24100">
        <w:rPr>
          <w:rFonts w:eastAsiaTheme="minorEastAsia"/>
          <w:b/>
          <w:sz w:val="24"/>
          <w:szCs w:val="24"/>
        </w:rPr>
        <w:t>«Введение в быстрое прототипирование»</w:t>
      </w:r>
    </w:p>
    <w:p w:rsidR="00C24100" w:rsidRPr="00C24100" w:rsidRDefault="00C24100" w:rsidP="00C24100">
      <w:pPr>
        <w:jc w:val="center"/>
        <w:rPr>
          <w:rFonts w:eastAsiaTheme="minorEastAsia"/>
          <w:sz w:val="24"/>
          <w:szCs w:val="24"/>
        </w:rPr>
      </w:pPr>
    </w:p>
    <w:p w:rsidR="00C24100" w:rsidRPr="00C24100" w:rsidRDefault="00C24100" w:rsidP="00C24100">
      <w:pPr>
        <w:jc w:val="center"/>
        <w:rPr>
          <w:rFonts w:eastAsiaTheme="minorEastAsia"/>
          <w:sz w:val="24"/>
          <w:szCs w:val="24"/>
        </w:rPr>
      </w:pPr>
      <w:r w:rsidRPr="00C24100">
        <w:rPr>
          <w:rFonts w:eastAsiaTheme="minorEastAsia"/>
          <w:sz w:val="24"/>
          <w:szCs w:val="24"/>
        </w:rPr>
        <w:t>для учащихся 6-11 классов (13-18 лет)</w:t>
      </w:r>
    </w:p>
    <w:p w:rsidR="00C24100" w:rsidRPr="00C24100" w:rsidRDefault="00C24100" w:rsidP="00C24100">
      <w:pPr>
        <w:jc w:val="center"/>
        <w:rPr>
          <w:rFonts w:eastAsiaTheme="minorEastAsia"/>
          <w:sz w:val="24"/>
          <w:szCs w:val="24"/>
        </w:rPr>
      </w:pPr>
      <w:r w:rsidRPr="00C24100">
        <w:rPr>
          <w:rFonts w:eastAsiaTheme="minorEastAsia"/>
          <w:sz w:val="24"/>
          <w:szCs w:val="24"/>
        </w:rPr>
        <w:t>срок реализации: 20 часов</w:t>
      </w:r>
    </w:p>
    <w:p w:rsidR="00C24100" w:rsidRPr="00C24100" w:rsidRDefault="00C24100" w:rsidP="00C24100">
      <w:pPr>
        <w:tabs>
          <w:tab w:val="left" w:pos="5651"/>
        </w:tabs>
        <w:jc w:val="both"/>
        <w:rPr>
          <w:rFonts w:eastAsiaTheme="minorEastAsia"/>
          <w:sz w:val="24"/>
          <w:szCs w:val="24"/>
        </w:rPr>
      </w:pPr>
      <w:r w:rsidRPr="00C24100">
        <w:rPr>
          <w:rFonts w:eastAsiaTheme="minorEastAsia"/>
          <w:sz w:val="24"/>
          <w:szCs w:val="24"/>
        </w:rPr>
        <w:t xml:space="preserve">                                                </w:t>
      </w:r>
      <w:r w:rsidRPr="00C24100">
        <w:rPr>
          <w:rFonts w:eastAsiaTheme="minorEastAsia"/>
          <w:sz w:val="24"/>
          <w:szCs w:val="24"/>
        </w:rPr>
        <w:tab/>
      </w:r>
    </w:p>
    <w:p w:rsidR="00C24100" w:rsidRPr="00C24100" w:rsidRDefault="00C24100" w:rsidP="00C24100">
      <w:pPr>
        <w:tabs>
          <w:tab w:val="left" w:pos="5651"/>
        </w:tabs>
        <w:jc w:val="both"/>
        <w:rPr>
          <w:rFonts w:eastAsiaTheme="minorEastAsia"/>
          <w:sz w:val="24"/>
          <w:szCs w:val="24"/>
        </w:rPr>
      </w:pPr>
    </w:p>
    <w:p w:rsidR="00C24100" w:rsidRPr="00C24100" w:rsidRDefault="00C24100" w:rsidP="00C24100">
      <w:pPr>
        <w:ind w:firstLine="4962"/>
        <w:jc w:val="both"/>
        <w:rPr>
          <w:rFonts w:eastAsiaTheme="minorEastAsia"/>
          <w:sz w:val="24"/>
          <w:szCs w:val="24"/>
        </w:rPr>
      </w:pPr>
      <w:r w:rsidRPr="00C24100">
        <w:rPr>
          <w:rFonts w:eastAsiaTheme="minorEastAsia"/>
          <w:sz w:val="24"/>
          <w:szCs w:val="24"/>
        </w:rPr>
        <w:t>Автор-составитель:</w:t>
      </w:r>
    </w:p>
    <w:p w:rsidR="00C24100" w:rsidRPr="00C24100" w:rsidRDefault="00C24100" w:rsidP="00C24100">
      <w:pPr>
        <w:ind w:firstLine="4962"/>
        <w:jc w:val="both"/>
        <w:rPr>
          <w:rFonts w:eastAsiaTheme="minorEastAsia"/>
          <w:sz w:val="24"/>
          <w:szCs w:val="24"/>
        </w:rPr>
      </w:pPr>
      <w:r w:rsidRPr="00C24100">
        <w:rPr>
          <w:rFonts w:eastAsiaTheme="minorEastAsia"/>
          <w:sz w:val="24"/>
          <w:szCs w:val="24"/>
        </w:rPr>
        <w:t>Стожик Вадим Романович</w:t>
      </w:r>
    </w:p>
    <w:p w:rsidR="00C24100" w:rsidRPr="00C24100" w:rsidRDefault="00C24100" w:rsidP="00C24100">
      <w:pPr>
        <w:ind w:firstLine="4962"/>
        <w:jc w:val="both"/>
        <w:rPr>
          <w:rFonts w:eastAsiaTheme="minorEastAsia"/>
          <w:sz w:val="24"/>
          <w:szCs w:val="24"/>
        </w:rPr>
      </w:pPr>
      <w:r w:rsidRPr="00C24100">
        <w:rPr>
          <w:rFonts w:eastAsiaTheme="minorEastAsia"/>
          <w:sz w:val="24"/>
          <w:szCs w:val="24"/>
        </w:rPr>
        <w:t>педагог дополнительного образования</w:t>
      </w:r>
    </w:p>
    <w:p w:rsidR="00C24100" w:rsidRPr="00C24100" w:rsidRDefault="00C24100" w:rsidP="00C24100">
      <w:pPr>
        <w:ind w:firstLine="4962"/>
        <w:jc w:val="both"/>
        <w:rPr>
          <w:rFonts w:eastAsiaTheme="minorEastAsia"/>
          <w:sz w:val="24"/>
          <w:szCs w:val="24"/>
        </w:rPr>
      </w:pPr>
      <w:r w:rsidRPr="00C24100">
        <w:rPr>
          <w:rFonts w:eastAsiaTheme="minorEastAsia"/>
          <w:sz w:val="24"/>
          <w:szCs w:val="24"/>
        </w:rPr>
        <w:t>МБОУ ДО Кванториум</w:t>
      </w:r>
    </w:p>
    <w:p w:rsidR="00C24100" w:rsidRPr="00C24100" w:rsidRDefault="00C24100" w:rsidP="00C24100">
      <w:pPr>
        <w:jc w:val="both"/>
        <w:rPr>
          <w:rFonts w:eastAsiaTheme="minorEastAsia"/>
          <w:sz w:val="24"/>
          <w:szCs w:val="24"/>
        </w:rPr>
      </w:pPr>
    </w:p>
    <w:p w:rsidR="00C24100" w:rsidRPr="00C24100" w:rsidRDefault="00C24100" w:rsidP="00C24100">
      <w:pPr>
        <w:jc w:val="both"/>
        <w:rPr>
          <w:rFonts w:eastAsiaTheme="minorEastAsia"/>
          <w:sz w:val="24"/>
          <w:szCs w:val="24"/>
        </w:rPr>
      </w:pPr>
    </w:p>
    <w:p w:rsidR="00C24100" w:rsidRPr="00C24100" w:rsidRDefault="00C24100" w:rsidP="00C24100">
      <w:pPr>
        <w:jc w:val="both"/>
        <w:rPr>
          <w:rFonts w:eastAsiaTheme="minorEastAsia"/>
          <w:sz w:val="24"/>
          <w:szCs w:val="24"/>
        </w:rPr>
      </w:pPr>
    </w:p>
    <w:p w:rsidR="00C24100" w:rsidRPr="00C24100" w:rsidRDefault="00C24100" w:rsidP="00C24100">
      <w:pPr>
        <w:rPr>
          <w:sz w:val="24"/>
          <w:szCs w:val="24"/>
        </w:rPr>
      </w:pPr>
    </w:p>
    <w:p w:rsidR="00C24100" w:rsidRPr="00C24100" w:rsidRDefault="00C24100" w:rsidP="00C2410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477535942"/>
      <w:r w:rsidRPr="00C24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  <w:bookmarkEnd w:id="1"/>
    </w:p>
    <w:p w:rsidR="00C24100" w:rsidRPr="00C24100" w:rsidRDefault="00C24100" w:rsidP="00C24100">
      <w:pPr>
        <w:ind w:firstLine="709"/>
        <w:jc w:val="center"/>
        <w:rPr>
          <w:sz w:val="24"/>
          <w:szCs w:val="24"/>
        </w:rPr>
      </w:pPr>
    </w:p>
    <w:p w:rsidR="00C24100" w:rsidRPr="00C24100" w:rsidRDefault="00C24100" w:rsidP="00C24100">
      <w:pPr>
        <w:ind w:firstLine="567"/>
        <w:jc w:val="both"/>
        <w:rPr>
          <w:sz w:val="24"/>
          <w:szCs w:val="24"/>
        </w:rPr>
      </w:pPr>
      <w:r w:rsidRPr="00C24100">
        <w:rPr>
          <w:sz w:val="24"/>
          <w:szCs w:val="24"/>
        </w:rPr>
        <w:t>В процессе разработки новой продукции всегда возникает необходимость в опытных образцах или в так называемых “моделях-прототипах” изделия, его отдельных деталей и узлов.</w:t>
      </w:r>
    </w:p>
    <w:p w:rsidR="00C24100" w:rsidRPr="00C24100" w:rsidRDefault="00C24100" w:rsidP="00C24100">
      <w:pPr>
        <w:ind w:firstLine="567"/>
        <w:jc w:val="both"/>
        <w:rPr>
          <w:sz w:val="24"/>
          <w:szCs w:val="24"/>
        </w:rPr>
      </w:pPr>
      <w:r w:rsidRPr="00C24100">
        <w:rPr>
          <w:sz w:val="24"/>
          <w:szCs w:val="24"/>
        </w:rPr>
        <w:t xml:space="preserve"> Модели-прототипы требуются различным службам предприятия: </w:t>
      </w:r>
    </w:p>
    <w:p w:rsidR="00C24100" w:rsidRPr="00C24100" w:rsidRDefault="00C24100" w:rsidP="00C24100">
      <w:pPr>
        <w:ind w:firstLine="567"/>
        <w:jc w:val="both"/>
        <w:rPr>
          <w:sz w:val="24"/>
          <w:szCs w:val="24"/>
        </w:rPr>
      </w:pPr>
      <w:r w:rsidRPr="00C24100">
        <w:rPr>
          <w:sz w:val="24"/>
          <w:szCs w:val="24"/>
        </w:rPr>
        <w:t xml:space="preserve">- маркетинговые и рекламные службы могут эффективно проводить исследования рынков сбыта, демонстрируя заказчикам и потребителям образцы разрабатываемого изделия, а также использовать их в рекламных кампаниях; </w:t>
      </w:r>
    </w:p>
    <w:p w:rsidR="00C24100" w:rsidRPr="00C24100" w:rsidRDefault="00C24100" w:rsidP="00C24100">
      <w:pPr>
        <w:ind w:firstLine="567"/>
        <w:jc w:val="both"/>
        <w:rPr>
          <w:sz w:val="24"/>
          <w:szCs w:val="24"/>
        </w:rPr>
      </w:pPr>
      <w:r w:rsidRPr="00C24100">
        <w:rPr>
          <w:sz w:val="24"/>
          <w:szCs w:val="24"/>
        </w:rPr>
        <w:t xml:space="preserve">- дизайнеры и конструкторы могут легко оценивать варианты внешнего вида, </w:t>
      </w:r>
      <w:r w:rsidRPr="00C24100">
        <w:rPr>
          <w:sz w:val="24"/>
          <w:szCs w:val="24"/>
        </w:rPr>
        <w:lastRenderedPageBreak/>
        <w:t xml:space="preserve">эргономику разрабатываемых изделий, проверять собираемость и функциональность конструкции, внося необходимые изменения еще до запуска изделий в производство; </w:t>
      </w:r>
    </w:p>
    <w:p w:rsidR="00C24100" w:rsidRPr="00C24100" w:rsidRDefault="00C24100" w:rsidP="00C24100">
      <w:pPr>
        <w:ind w:firstLine="567"/>
        <w:jc w:val="both"/>
        <w:rPr>
          <w:sz w:val="24"/>
          <w:szCs w:val="24"/>
        </w:rPr>
      </w:pPr>
      <w:r w:rsidRPr="00C24100">
        <w:rPr>
          <w:sz w:val="24"/>
          <w:szCs w:val="24"/>
        </w:rPr>
        <w:t xml:space="preserve">- технологи могут использовать их в качестве мастер-моделей для изготовления традиционной технологической оснастки (в частности, литьевой), а также в технологиях быстрого изготовления опытных партий (например, при использовании силиконовых форм или методов напыления металлов); </w:t>
      </w:r>
    </w:p>
    <w:p w:rsidR="00C24100" w:rsidRPr="00C24100" w:rsidRDefault="00C24100" w:rsidP="00C24100">
      <w:pPr>
        <w:ind w:firstLine="567"/>
        <w:jc w:val="both"/>
        <w:rPr>
          <w:sz w:val="24"/>
          <w:szCs w:val="24"/>
        </w:rPr>
      </w:pPr>
      <w:r w:rsidRPr="00C24100">
        <w:rPr>
          <w:sz w:val="24"/>
          <w:szCs w:val="24"/>
        </w:rPr>
        <w:t xml:space="preserve">- патентные бюро получают преимущество во времени при оформлении патентов на новых разработки и т.д. </w:t>
      </w:r>
    </w:p>
    <w:p w:rsidR="00C24100" w:rsidRPr="00C24100" w:rsidRDefault="00C24100" w:rsidP="00C24100">
      <w:pPr>
        <w:ind w:firstLine="567"/>
        <w:jc w:val="both"/>
        <w:rPr>
          <w:sz w:val="24"/>
          <w:szCs w:val="24"/>
        </w:rPr>
      </w:pPr>
      <w:r w:rsidRPr="00C24100">
        <w:rPr>
          <w:sz w:val="24"/>
          <w:szCs w:val="24"/>
        </w:rPr>
        <w:t>Изготавливают прототипы по-разному: на одних предприятиях детали фрезеруют из пластмасс, мягких металлов или дерева на станках с ЧПУ, на других - полагаются на золотые руки умельцев-модельщиков. Но все эти методы требуют задействования производственных мощностей, использования высококвалифицированного ручного труда и, как правило, больших временных затрат. Сегодня есть другая возможность быстро, качественно и недорого изготавливать модели новых изделий, их узлов и деталей - это технологии быстрого прототипирования.  </w:t>
      </w:r>
    </w:p>
    <w:p w:rsidR="00C24100" w:rsidRPr="00C24100" w:rsidRDefault="00C24100" w:rsidP="00C24100">
      <w:pPr>
        <w:ind w:firstLine="567"/>
        <w:jc w:val="both"/>
        <w:rPr>
          <w:sz w:val="24"/>
          <w:szCs w:val="24"/>
        </w:rPr>
      </w:pPr>
    </w:p>
    <w:p w:rsidR="00C24100" w:rsidRPr="00C24100" w:rsidRDefault="00C24100" w:rsidP="00C2410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477535943"/>
      <w:r w:rsidRPr="00C24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  <w:bookmarkEnd w:id="2"/>
    </w:p>
    <w:p w:rsidR="00C24100" w:rsidRPr="00C24100" w:rsidRDefault="00C24100" w:rsidP="00C24100">
      <w:pPr>
        <w:jc w:val="center"/>
        <w:rPr>
          <w:b/>
          <w:sz w:val="24"/>
          <w:szCs w:val="24"/>
        </w:rPr>
      </w:pP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Программа по</w:t>
      </w:r>
      <w:r>
        <w:rPr>
          <w:color w:val="000000"/>
          <w:sz w:val="24"/>
          <w:szCs w:val="24"/>
        </w:rPr>
        <w:t xml:space="preserve"> </w:t>
      </w:r>
      <w:r w:rsidRPr="00C24100">
        <w:rPr>
          <w:color w:val="000000"/>
          <w:sz w:val="24"/>
          <w:szCs w:val="24"/>
        </w:rPr>
        <w:t>быстрому прототипированию имеет научно-техническую направленность, так как в настоящее время ребенка необходимо учить решать задачи при помощи автоматов и механизмов, которые он сам сможет спроектировать, а также отстаивать свое решение и воплотить его в реальной модели, то есть смоделировать и сконструировать.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В процессе разработки технических изделий широкое применение находят их физические прототипы. Быстрое прототипирование (rapid prototyping) является актуальным как на этапе конструирования, так и в производственном цикле. Наличие прототипа позволяет наглядно оценить результаты геометрического моделирования, проанализировать параметры изделия, провести рекламную кампанию и исследовать рынок, использовать прототип на отдельных этапах изготовления изделия, например</w:t>
      </w:r>
      <w:r>
        <w:rPr>
          <w:color w:val="000000"/>
          <w:sz w:val="24"/>
          <w:szCs w:val="24"/>
        </w:rPr>
        <w:t>,</w:t>
      </w:r>
      <w:r w:rsidRPr="00C24100">
        <w:rPr>
          <w:color w:val="000000"/>
          <w:sz w:val="24"/>
          <w:szCs w:val="24"/>
        </w:rPr>
        <w:t xml:space="preserve"> при литье по выплавляемым моделям. Для реализации быстрого прототипирования в настоящее время созданы специальные установки с ЧПУ, разработано соответствующее программное обеспечение, подготовлены форматы обмена информацией с сопутствующими автоматизированными системами проектирования и производства (формат STL).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Существуют разные процессы быстрого прототипирования, но все их объединяет то, что прототип изготавливается путем послойного наложения композитного материала.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 xml:space="preserve">Основное преимущество быстрого прототипирования состоит в том, что прототип создается за один прием, а исходными данными для него служит непосредственно геометрическая модель детали. Таким образом, отпадает необходимость в планировании последовательности технологических процессов, специальном оборудовании для обработки материалов, транспортировке от станка к станку и т. д. 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Однако по сравнению с обработкой на станке с ЧПУ этот процесс имеет существенный недостаток — ограниченность выбора материалов. Физические объекты, изготовленные методом быстрого прототипирования, используются главным образом в качестве прототипов или шаблонов для других производственных процессов.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В основе своей процессы быстрого прототипирования и изготовления состоят из трех шагов: формирование поперечных сечений изготавливаемого объекта, послойное наложение этих сечений и комбинирование слоев. Таким образом, чтобы создать физический объект, этим процессам требуются данные лишь о поперечных сечениях; кроме того, исчезают следующие проблемы, часто возникающие в связи с другими производственными процессами. Основные преимущества БПИ: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</w:t>
      </w:r>
      <w:r w:rsidRPr="00C24100">
        <w:rPr>
          <w:color w:val="000000"/>
          <w:sz w:val="24"/>
          <w:szCs w:val="24"/>
        </w:rPr>
        <w:t>тпадает необходимость в разработке технологического процесса. Достаточно иметь трехмерную поверхностную или твердотельную модель детали, на основе которой будут сгенерир</w:t>
      </w:r>
      <w:r>
        <w:rPr>
          <w:color w:val="000000"/>
          <w:sz w:val="24"/>
          <w:szCs w:val="24"/>
        </w:rPr>
        <w:t>ованы данные поперечных сечений;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lastRenderedPageBreak/>
        <w:t xml:space="preserve">- </w:t>
      </w:r>
      <w:r>
        <w:rPr>
          <w:color w:val="000000"/>
          <w:sz w:val="24"/>
          <w:szCs w:val="24"/>
        </w:rPr>
        <w:t>н</w:t>
      </w:r>
      <w:r w:rsidRPr="00C24100">
        <w:rPr>
          <w:color w:val="000000"/>
          <w:sz w:val="24"/>
          <w:szCs w:val="24"/>
        </w:rPr>
        <w:t>е нужно определять несколько наборов оборудования или сложные последовательности обработки материала, поскольку деталь изготавливается за один прием</w:t>
      </w:r>
      <w:r>
        <w:rPr>
          <w:color w:val="000000"/>
          <w:sz w:val="24"/>
          <w:szCs w:val="24"/>
        </w:rPr>
        <w:t>;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н</w:t>
      </w:r>
      <w:r w:rsidRPr="00C24100">
        <w:rPr>
          <w:color w:val="000000"/>
          <w:sz w:val="24"/>
          <w:szCs w:val="24"/>
        </w:rPr>
        <w:t>ет необходимости конструирова</w:t>
      </w:r>
      <w:r>
        <w:rPr>
          <w:color w:val="000000"/>
          <w:sz w:val="24"/>
          <w:szCs w:val="24"/>
        </w:rPr>
        <w:t>ть приспособления (зажимы, креп</w:t>
      </w:r>
      <w:r w:rsidRPr="00C24100">
        <w:rPr>
          <w:color w:val="000000"/>
          <w:sz w:val="24"/>
          <w:szCs w:val="24"/>
        </w:rPr>
        <w:t>ления и др.).</w:t>
      </w:r>
      <w:r>
        <w:rPr>
          <w:color w:val="000000"/>
          <w:sz w:val="24"/>
          <w:szCs w:val="24"/>
        </w:rPr>
        <w:t xml:space="preserve">  </w:t>
      </w:r>
      <w:r w:rsidRPr="00C24100">
        <w:rPr>
          <w:color w:val="000000"/>
          <w:sz w:val="24"/>
          <w:szCs w:val="24"/>
        </w:rPr>
        <w:t xml:space="preserve">(Некоторые процессы могут требовать создания вместе с </w:t>
      </w:r>
      <w:r>
        <w:rPr>
          <w:color w:val="000000"/>
          <w:sz w:val="24"/>
          <w:szCs w:val="24"/>
        </w:rPr>
        <w:t>деталью поддерживающих структур</w:t>
      </w:r>
      <w:r w:rsidRPr="00C2410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н</w:t>
      </w:r>
      <w:r w:rsidRPr="00C24100">
        <w:rPr>
          <w:color w:val="000000"/>
          <w:sz w:val="24"/>
          <w:szCs w:val="24"/>
        </w:rPr>
        <w:t>е нужно проектировать и изготавливать формы, штампы, и др. инструмент, так как процессы БПИ являются безынструментальными.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Слои поперечных сечений могут создаваться и комбинироваться одним из следующих методов: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1. полимеризация смол лазером, другими источниками света или лампами;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2.избирательное спекание твердых частиц или порошка лучом лазера;</w:t>
      </w:r>
    </w:p>
    <w:p w:rsidR="00C24100" w:rsidRP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3.связывание жидких или твердых частиц путем склеивания.</w:t>
      </w:r>
    </w:p>
    <w:p w:rsidR="00C24100" w:rsidRPr="00C24100" w:rsidRDefault="00C24100" w:rsidP="00C24100">
      <w:pPr>
        <w:ind w:firstLine="709"/>
        <w:jc w:val="both"/>
        <w:rPr>
          <w:b/>
          <w:color w:val="000000"/>
          <w:sz w:val="24"/>
          <w:szCs w:val="24"/>
        </w:rPr>
      </w:pPr>
    </w:p>
    <w:p w:rsidR="00C24100" w:rsidRDefault="00C24100" w:rsidP="00C24100">
      <w:pPr>
        <w:ind w:firstLine="709"/>
        <w:jc w:val="both"/>
        <w:rPr>
          <w:color w:val="000000"/>
          <w:sz w:val="24"/>
          <w:szCs w:val="24"/>
        </w:rPr>
      </w:pPr>
      <w:r w:rsidRPr="00C24100">
        <w:rPr>
          <w:b/>
          <w:color w:val="000000"/>
          <w:sz w:val="24"/>
          <w:szCs w:val="24"/>
        </w:rPr>
        <w:t>Цель:</w:t>
      </w:r>
      <w:r w:rsidRPr="00C24100">
        <w:rPr>
          <w:color w:val="000000"/>
          <w:sz w:val="24"/>
          <w:szCs w:val="24"/>
        </w:rPr>
        <w:t xml:space="preserve"> </w:t>
      </w:r>
      <w:r w:rsidRPr="00C24100">
        <w:rPr>
          <w:spacing w:val="-1"/>
          <w:sz w:val="24"/>
          <w:szCs w:val="24"/>
        </w:rPr>
        <w:t>обучение основам 3</w:t>
      </w:r>
      <w:r w:rsidRPr="00C24100">
        <w:rPr>
          <w:spacing w:val="-1"/>
          <w:sz w:val="24"/>
          <w:szCs w:val="24"/>
          <w:lang w:val="en-US"/>
        </w:rPr>
        <w:t>D</w:t>
      </w:r>
      <w:r w:rsidRPr="00C24100">
        <w:rPr>
          <w:spacing w:val="-1"/>
          <w:sz w:val="24"/>
          <w:szCs w:val="24"/>
        </w:rPr>
        <w:t xml:space="preserve"> моделирования, 3</w:t>
      </w:r>
      <w:r w:rsidRPr="00C24100">
        <w:rPr>
          <w:spacing w:val="-1"/>
          <w:sz w:val="24"/>
          <w:szCs w:val="24"/>
          <w:lang w:val="en-US"/>
        </w:rPr>
        <w:t>D</w:t>
      </w:r>
      <w:r w:rsidRPr="00C24100">
        <w:rPr>
          <w:spacing w:val="-1"/>
          <w:sz w:val="24"/>
          <w:szCs w:val="24"/>
        </w:rPr>
        <w:t xml:space="preserve"> печати и 3</w:t>
      </w:r>
      <w:r w:rsidRPr="00C24100">
        <w:rPr>
          <w:spacing w:val="-1"/>
          <w:sz w:val="24"/>
          <w:szCs w:val="24"/>
          <w:lang w:val="en-US"/>
        </w:rPr>
        <w:t>D</w:t>
      </w:r>
      <w:r w:rsidRPr="00C24100">
        <w:rPr>
          <w:spacing w:val="-1"/>
          <w:sz w:val="24"/>
          <w:szCs w:val="24"/>
        </w:rPr>
        <w:t xml:space="preserve"> сканированию.</w:t>
      </w:r>
      <w:r w:rsidRPr="00C24100">
        <w:rPr>
          <w:color w:val="000000"/>
          <w:sz w:val="24"/>
          <w:szCs w:val="24"/>
        </w:rPr>
        <w:t xml:space="preserve"> Развитие творческих способностей в процессе моделирования</w:t>
      </w:r>
      <w:bookmarkStart w:id="3" w:name="_Toc203191696"/>
      <w:bookmarkStart w:id="4" w:name="_Toc477535944"/>
      <w:r>
        <w:rPr>
          <w:color w:val="000000"/>
          <w:sz w:val="24"/>
          <w:szCs w:val="24"/>
        </w:rPr>
        <w:t xml:space="preserve"> и проектирования.</w:t>
      </w:r>
    </w:p>
    <w:p w:rsidR="00C24100" w:rsidRPr="00C24100" w:rsidRDefault="00C24100" w:rsidP="00C24100">
      <w:pPr>
        <w:ind w:firstLine="709"/>
        <w:jc w:val="both"/>
        <w:rPr>
          <w:sz w:val="24"/>
          <w:szCs w:val="24"/>
        </w:rPr>
      </w:pPr>
      <w:r w:rsidRPr="00C24100">
        <w:rPr>
          <w:b/>
          <w:sz w:val="24"/>
          <w:szCs w:val="24"/>
        </w:rPr>
        <w:t>Задачи</w:t>
      </w:r>
      <w:bookmarkEnd w:id="3"/>
      <w:bookmarkEnd w:id="4"/>
      <w:r>
        <w:rPr>
          <w:b/>
          <w:sz w:val="24"/>
          <w:szCs w:val="24"/>
        </w:rPr>
        <w:t>: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Обучающие: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дать первоначальные знания о 3</w:t>
      </w:r>
      <w:r w:rsidRPr="00C24100">
        <w:rPr>
          <w:color w:val="000000"/>
          <w:sz w:val="24"/>
          <w:szCs w:val="24"/>
          <w:lang w:val="en-US"/>
        </w:rPr>
        <w:t>D</w:t>
      </w:r>
      <w:r w:rsidRPr="00C24100">
        <w:rPr>
          <w:color w:val="000000"/>
          <w:sz w:val="24"/>
          <w:szCs w:val="24"/>
        </w:rPr>
        <w:t xml:space="preserve"> моделирования, 3</w:t>
      </w:r>
      <w:r w:rsidRPr="00C24100">
        <w:rPr>
          <w:color w:val="000000"/>
          <w:sz w:val="24"/>
          <w:szCs w:val="24"/>
          <w:lang w:val="en-US"/>
        </w:rPr>
        <w:t>D</w:t>
      </w:r>
      <w:r w:rsidRPr="00C24100">
        <w:rPr>
          <w:color w:val="000000"/>
          <w:sz w:val="24"/>
          <w:szCs w:val="24"/>
        </w:rPr>
        <w:t xml:space="preserve"> печати и </w:t>
      </w:r>
      <w:r w:rsidRPr="00C24100">
        <w:rPr>
          <w:spacing w:val="-1"/>
          <w:sz w:val="24"/>
          <w:szCs w:val="24"/>
        </w:rPr>
        <w:t>3</w:t>
      </w:r>
      <w:r w:rsidRPr="00C24100">
        <w:rPr>
          <w:spacing w:val="-1"/>
          <w:sz w:val="24"/>
          <w:szCs w:val="24"/>
          <w:lang w:val="en-US"/>
        </w:rPr>
        <w:t>D</w:t>
      </w:r>
      <w:r w:rsidRPr="00C24100">
        <w:rPr>
          <w:spacing w:val="-1"/>
          <w:sz w:val="24"/>
          <w:szCs w:val="24"/>
        </w:rPr>
        <w:t xml:space="preserve"> сканирования</w:t>
      </w:r>
      <w:r w:rsidRPr="00C24100">
        <w:rPr>
          <w:color w:val="000000"/>
          <w:sz w:val="24"/>
          <w:szCs w:val="24"/>
        </w:rPr>
        <w:t>;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научить приемам доработки моделей под 3</w:t>
      </w:r>
      <w:r w:rsidRPr="00C24100">
        <w:rPr>
          <w:color w:val="000000"/>
          <w:sz w:val="24"/>
          <w:szCs w:val="24"/>
          <w:lang w:val="en-US"/>
        </w:rPr>
        <w:t>D</w:t>
      </w:r>
      <w:r w:rsidRPr="00C24100">
        <w:rPr>
          <w:color w:val="000000"/>
          <w:sz w:val="24"/>
          <w:szCs w:val="24"/>
        </w:rPr>
        <w:t xml:space="preserve"> печать;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сформировать технологические навыки моделирования и проектирования;</w:t>
      </w:r>
    </w:p>
    <w:p w:rsidR="00C24100" w:rsidRPr="00C24100" w:rsidRDefault="00C24100" w:rsidP="00C24100">
      <w:pPr>
        <w:jc w:val="both"/>
        <w:rPr>
          <w:i/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ознакомить с правилами безопасной работы с техникой.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Воспитывающие: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формировать творческое отношение к выполняемой работе;</w:t>
      </w:r>
    </w:p>
    <w:p w:rsidR="00C24100" w:rsidRPr="00C24100" w:rsidRDefault="00C24100" w:rsidP="00C24100">
      <w:pPr>
        <w:ind w:right="137"/>
        <w:jc w:val="both"/>
        <w:rPr>
          <w:i/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воспитывать умение работать в коллективе, эффективно распределять обязанности.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Развивающие: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развивать творческую инициативу и самостоятельность;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C24100" w:rsidRDefault="00C24100" w:rsidP="00C24100">
      <w:pPr>
        <w:ind w:right="137"/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C24100" w:rsidRDefault="00C24100" w:rsidP="00C24100">
      <w:pPr>
        <w:ind w:right="137"/>
        <w:jc w:val="both"/>
        <w:rPr>
          <w:color w:val="000000"/>
          <w:sz w:val="24"/>
          <w:szCs w:val="24"/>
        </w:rPr>
      </w:pPr>
    </w:p>
    <w:p w:rsidR="00C24100" w:rsidRPr="00C24100" w:rsidRDefault="00C24100" w:rsidP="00C24100">
      <w:pPr>
        <w:jc w:val="center"/>
        <w:rPr>
          <w:b/>
          <w:color w:val="000000"/>
          <w:sz w:val="24"/>
          <w:szCs w:val="24"/>
        </w:rPr>
      </w:pPr>
      <w:bookmarkStart w:id="5" w:name="_Toc477535945"/>
      <w:r w:rsidRPr="00C24100">
        <w:rPr>
          <w:b/>
          <w:color w:val="000000"/>
          <w:sz w:val="24"/>
          <w:szCs w:val="24"/>
        </w:rPr>
        <w:t>Прогнозируемый результат</w:t>
      </w:r>
      <w:bookmarkEnd w:id="5"/>
    </w:p>
    <w:p w:rsidR="00C24100" w:rsidRPr="00C24100" w:rsidRDefault="00C24100" w:rsidP="00C24100">
      <w:pPr>
        <w:rPr>
          <w:color w:val="000000"/>
          <w:sz w:val="24"/>
          <w:szCs w:val="24"/>
        </w:rPr>
      </w:pPr>
    </w:p>
    <w:p w:rsidR="00C24100" w:rsidRPr="00C24100" w:rsidRDefault="00C24100" w:rsidP="00C24100">
      <w:pPr>
        <w:ind w:firstLine="709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По окончанию курса обучения учащиеся должны:</w:t>
      </w:r>
    </w:p>
    <w:p w:rsidR="00C24100" w:rsidRPr="00C24100" w:rsidRDefault="00C24100" w:rsidP="00C24100">
      <w:pPr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Знать:</w:t>
      </w:r>
    </w:p>
    <w:p w:rsidR="00C24100" w:rsidRPr="00C24100" w:rsidRDefault="00C24100" w:rsidP="00C24100">
      <w:pPr>
        <w:rPr>
          <w:sz w:val="24"/>
          <w:szCs w:val="24"/>
        </w:rPr>
      </w:pPr>
      <w:r w:rsidRPr="00C24100">
        <w:rPr>
          <w:color w:val="000000"/>
          <w:sz w:val="24"/>
          <w:szCs w:val="24"/>
        </w:rPr>
        <w:t xml:space="preserve">- </w:t>
      </w:r>
      <w:r w:rsidRPr="00C24100">
        <w:rPr>
          <w:sz w:val="24"/>
          <w:szCs w:val="24"/>
        </w:rPr>
        <w:t>правила безопасной работы;</w:t>
      </w:r>
    </w:p>
    <w:p w:rsidR="00C24100" w:rsidRPr="00C24100" w:rsidRDefault="00C24100" w:rsidP="00C24100">
      <w:pPr>
        <w:rPr>
          <w:sz w:val="24"/>
          <w:szCs w:val="24"/>
        </w:rPr>
      </w:pPr>
      <w:r w:rsidRPr="00C24100">
        <w:rPr>
          <w:sz w:val="24"/>
          <w:szCs w:val="24"/>
        </w:rPr>
        <w:t xml:space="preserve">- основы работы в Autodesk Inventor Professional; </w:t>
      </w:r>
    </w:p>
    <w:p w:rsidR="00C24100" w:rsidRPr="00C24100" w:rsidRDefault="00C24100" w:rsidP="00C24100">
      <w:pPr>
        <w:rPr>
          <w:sz w:val="24"/>
          <w:szCs w:val="24"/>
        </w:rPr>
      </w:pPr>
      <w:r w:rsidRPr="00C24100">
        <w:rPr>
          <w:sz w:val="24"/>
          <w:szCs w:val="24"/>
        </w:rPr>
        <w:t>- конструктивные особенности 3</w:t>
      </w:r>
      <w:r w:rsidRPr="00C24100">
        <w:rPr>
          <w:sz w:val="24"/>
          <w:szCs w:val="24"/>
          <w:lang w:val="en-US"/>
        </w:rPr>
        <w:t>D</w:t>
      </w:r>
      <w:r w:rsidRPr="00C24100">
        <w:rPr>
          <w:sz w:val="24"/>
          <w:szCs w:val="24"/>
        </w:rPr>
        <w:t xml:space="preserve"> принтера;</w:t>
      </w:r>
    </w:p>
    <w:p w:rsidR="00C24100" w:rsidRPr="00C24100" w:rsidRDefault="00C24100" w:rsidP="00C24100">
      <w:pPr>
        <w:rPr>
          <w:sz w:val="24"/>
          <w:szCs w:val="24"/>
        </w:rPr>
      </w:pPr>
      <w:r w:rsidRPr="00C24100">
        <w:rPr>
          <w:sz w:val="24"/>
          <w:szCs w:val="24"/>
        </w:rPr>
        <w:t xml:space="preserve">- правила доработки моделей под 3D печать; </w:t>
      </w:r>
    </w:p>
    <w:p w:rsidR="00C24100" w:rsidRPr="00C24100" w:rsidRDefault="00C24100" w:rsidP="00C24100">
      <w:pPr>
        <w:rPr>
          <w:sz w:val="24"/>
          <w:szCs w:val="24"/>
        </w:rPr>
      </w:pPr>
      <w:r w:rsidRPr="00C24100">
        <w:rPr>
          <w:sz w:val="24"/>
          <w:szCs w:val="24"/>
        </w:rPr>
        <w:t>- как использовать 3</w:t>
      </w:r>
      <w:r w:rsidRPr="00C24100">
        <w:rPr>
          <w:sz w:val="24"/>
          <w:szCs w:val="24"/>
          <w:lang w:val="en-US"/>
        </w:rPr>
        <w:t>D</w:t>
      </w:r>
      <w:r w:rsidRPr="00C24100">
        <w:rPr>
          <w:sz w:val="24"/>
          <w:szCs w:val="24"/>
        </w:rPr>
        <w:t xml:space="preserve"> принтер;</w:t>
      </w:r>
    </w:p>
    <w:p w:rsidR="00C24100" w:rsidRPr="00C24100" w:rsidRDefault="00C24100" w:rsidP="00C24100">
      <w:pPr>
        <w:rPr>
          <w:sz w:val="24"/>
          <w:szCs w:val="24"/>
        </w:rPr>
      </w:pPr>
      <w:r w:rsidRPr="00C24100">
        <w:rPr>
          <w:sz w:val="24"/>
          <w:szCs w:val="24"/>
        </w:rPr>
        <w:t>- самостоятельно решать технические задачи в процессе 3</w:t>
      </w:r>
      <w:r w:rsidRPr="00C24100">
        <w:rPr>
          <w:sz w:val="24"/>
          <w:szCs w:val="24"/>
          <w:lang w:val="en-US"/>
        </w:rPr>
        <w:t>D</w:t>
      </w:r>
      <w:r w:rsidRPr="00C24100">
        <w:rPr>
          <w:sz w:val="24"/>
          <w:szCs w:val="24"/>
        </w:rPr>
        <w:t xml:space="preserve"> моделирования; </w:t>
      </w:r>
    </w:p>
    <w:p w:rsidR="00C24100" w:rsidRPr="00C24100" w:rsidRDefault="00C24100" w:rsidP="00C24100">
      <w:pPr>
        <w:rPr>
          <w:sz w:val="24"/>
          <w:szCs w:val="24"/>
        </w:rPr>
      </w:pPr>
      <w:r w:rsidRPr="00C24100">
        <w:rPr>
          <w:sz w:val="24"/>
          <w:szCs w:val="24"/>
        </w:rPr>
        <w:t xml:space="preserve">- создание реальных моделей по собственному замыслу; </w:t>
      </w:r>
    </w:p>
    <w:p w:rsidR="00C24100" w:rsidRPr="00C24100" w:rsidRDefault="00C24100" w:rsidP="00C24100">
      <w:pPr>
        <w:rPr>
          <w:color w:val="000000"/>
          <w:sz w:val="24"/>
          <w:szCs w:val="24"/>
        </w:rPr>
      </w:pPr>
    </w:p>
    <w:p w:rsidR="00C24100" w:rsidRPr="00C24100" w:rsidRDefault="00C24100" w:rsidP="00C24100">
      <w:pPr>
        <w:rPr>
          <w:sz w:val="24"/>
          <w:szCs w:val="24"/>
        </w:rPr>
      </w:pPr>
      <w:r w:rsidRPr="00C24100">
        <w:rPr>
          <w:color w:val="000000"/>
          <w:sz w:val="24"/>
          <w:szCs w:val="24"/>
        </w:rPr>
        <w:t>Уметь:</w:t>
      </w:r>
    </w:p>
    <w:p w:rsidR="00C24100" w:rsidRPr="00C24100" w:rsidRDefault="00C24100" w:rsidP="00C24100">
      <w:pPr>
        <w:pStyle w:val="af5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C24100">
        <w:rPr>
          <w:rFonts w:ascii="Times New Roman" w:hAnsi="Times New Roman" w:cs="Times New Roman"/>
          <w:color w:val="080808"/>
          <w:sz w:val="24"/>
          <w:szCs w:val="24"/>
        </w:rPr>
        <w:t>- принимать или намечать учебную задачу и ее конечную цель.</w:t>
      </w:r>
    </w:p>
    <w:p w:rsidR="00C24100" w:rsidRPr="00C24100" w:rsidRDefault="00C24100" w:rsidP="00C24100">
      <w:pPr>
        <w:pStyle w:val="af6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4100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C24100">
        <w:rPr>
          <w:rFonts w:ascii="Times New Roman" w:hAnsi="Times New Roman"/>
          <w:color w:val="000000"/>
          <w:sz w:val="24"/>
          <w:szCs w:val="24"/>
        </w:rPr>
        <w:t>создавать</w:t>
      </w:r>
      <w:r w:rsidRPr="00C2410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24100">
        <w:rPr>
          <w:rFonts w:ascii="Times New Roman" w:hAnsi="Times New Roman"/>
          <w:sz w:val="24"/>
          <w:szCs w:val="24"/>
          <w:lang w:val="en-US" w:eastAsia="ru-RU"/>
        </w:rPr>
        <w:t xml:space="preserve">3D </w:t>
      </w:r>
      <w:r w:rsidRPr="00C24100">
        <w:rPr>
          <w:rFonts w:ascii="Times New Roman" w:hAnsi="Times New Roman"/>
          <w:sz w:val="24"/>
          <w:szCs w:val="24"/>
          <w:lang w:eastAsia="ru-RU"/>
        </w:rPr>
        <w:t>модели</w:t>
      </w:r>
      <w:r w:rsidRPr="00C24100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C24100">
        <w:rPr>
          <w:rFonts w:ascii="Times New Roman" w:hAnsi="Times New Roman"/>
          <w:sz w:val="24"/>
          <w:szCs w:val="24"/>
          <w:lang w:eastAsia="ru-RU"/>
        </w:rPr>
        <w:t>в</w:t>
      </w:r>
      <w:r w:rsidRPr="00C24100">
        <w:rPr>
          <w:rFonts w:ascii="Times New Roman" w:hAnsi="Times New Roman"/>
          <w:sz w:val="24"/>
          <w:szCs w:val="24"/>
          <w:lang w:val="en-US" w:eastAsia="ru-RU"/>
        </w:rPr>
        <w:t xml:space="preserve"> Autodesk Inventor Professional</w:t>
      </w:r>
      <w:r w:rsidRPr="00C24100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C24100" w:rsidRPr="00C24100" w:rsidRDefault="00C24100" w:rsidP="00C24100">
      <w:pPr>
        <w:pStyle w:val="af6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24100">
        <w:rPr>
          <w:rFonts w:ascii="Times New Roman" w:hAnsi="Times New Roman"/>
          <w:color w:val="000000"/>
          <w:sz w:val="24"/>
          <w:szCs w:val="24"/>
        </w:rPr>
        <w:t xml:space="preserve">- подготавливать </w:t>
      </w:r>
      <w:r w:rsidRPr="00C24100">
        <w:rPr>
          <w:rFonts w:ascii="Times New Roman" w:hAnsi="Times New Roman"/>
          <w:sz w:val="24"/>
          <w:szCs w:val="24"/>
          <w:lang w:eastAsia="ru-RU"/>
        </w:rPr>
        <w:t>3</w:t>
      </w:r>
      <w:r w:rsidRPr="00C24100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C24100">
        <w:rPr>
          <w:rFonts w:ascii="Times New Roman" w:hAnsi="Times New Roman"/>
          <w:sz w:val="24"/>
          <w:szCs w:val="24"/>
          <w:lang w:eastAsia="ru-RU"/>
        </w:rPr>
        <w:t xml:space="preserve"> для печати</w:t>
      </w:r>
      <w:r w:rsidRPr="00C24100">
        <w:rPr>
          <w:rFonts w:ascii="Times New Roman" w:hAnsi="Times New Roman"/>
          <w:color w:val="000000"/>
          <w:sz w:val="24"/>
          <w:szCs w:val="24"/>
        </w:rPr>
        <w:t>;</w:t>
      </w:r>
    </w:p>
    <w:p w:rsidR="00C24100" w:rsidRPr="00C24100" w:rsidRDefault="00C24100" w:rsidP="00C24100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24100">
        <w:rPr>
          <w:rFonts w:ascii="Times New Roman" w:hAnsi="Times New Roman" w:cs="Times New Roman"/>
          <w:color w:val="080808"/>
          <w:sz w:val="24"/>
          <w:szCs w:val="24"/>
        </w:rPr>
        <w:t>- прогнозировать результаты работы;</w:t>
      </w:r>
    </w:p>
    <w:p w:rsidR="00C24100" w:rsidRPr="00C24100" w:rsidRDefault="00C24100" w:rsidP="00C24100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24100">
        <w:rPr>
          <w:rFonts w:ascii="Times New Roman" w:hAnsi="Times New Roman" w:cs="Times New Roman"/>
          <w:color w:val="080808"/>
          <w:sz w:val="24"/>
          <w:szCs w:val="24"/>
        </w:rPr>
        <w:t>- планировать ход выполнения задания;</w:t>
      </w:r>
    </w:p>
    <w:p w:rsidR="00C24100" w:rsidRPr="00C24100" w:rsidRDefault="00C24100" w:rsidP="00C24100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24100">
        <w:rPr>
          <w:rFonts w:ascii="Times New Roman" w:hAnsi="Times New Roman" w:cs="Times New Roman"/>
          <w:color w:val="080808"/>
          <w:sz w:val="24"/>
          <w:szCs w:val="24"/>
        </w:rPr>
        <w:t>- рационально выполнять задание;</w:t>
      </w:r>
    </w:p>
    <w:p w:rsidR="00C24100" w:rsidRPr="00C24100" w:rsidRDefault="00C24100" w:rsidP="00C24100">
      <w:pPr>
        <w:pStyle w:val="af5"/>
        <w:rPr>
          <w:rFonts w:ascii="Times New Roman" w:hAnsi="Times New Roman" w:cs="Times New Roman"/>
          <w:color w:val="080808"/>
          <w:sz w:val="24"/>
          <w:szCs w:val="24"/>
        </w:rPr>
      </w:pPr>
      <w:r w:rsidRPr="00C24100">
        <w:rPr>
          <w:rFonts w:ascii="Times New Roman" w:hAnsi="Times New Roman" w:cs="Times New Roman"/>
          <w:color w:val="080808"/>
          <w:sz w:val="24"/>
          <w:szCs w:val="24"/>
        </w:rPr>
        <w:t>- руководить работой группы или коллектива;</w:t>
      </w:r>
    </w:p>
    <w:p w:rsidR="00C24100" w:rsidRPr="00C24100" w:rsidRDefault="00C24100" w:rsidP="00C24100">
      <w:pPr>
        <w:pStyle w:val="af5"/>
        <w:rPr>
          <w:rFonts w:ascii="Times New Roman" w:hAnsi="Times New Roman" w:cs="Times New Roman"/>
          <w:b/>
          <w:color w:val="080808"/>
          <w:sz w:val="24"/>
          <w:szCs w:val="24"/>
        </w:rPr>
      </w:pPr>
      <w:r w:rsidRPr="00C24100">
        <w:rPr>
          <w:rFonts w:ascii="Times New Roman" w:hAnsi="Times New Roman" w:cs="Times New Roman"/>
          <w:color w:val="080808"/>
          <w:sz w:val="24"/>
          <w:szCs w:val="24"/>
        </w:rPr>
        <w:t>- высказываться устно в виде сообщения или доклада;</w:t>
      </w:r>
    </w:p>
    <w:p w:rsidR="00C24100" w:rsidRPr="00C24100" w:rsidRDefault="00C24100" w:rsidP="00C24100">
      <w:pPr>
        <w:pStyle w:val="af5"/>
        <w:rPr>
          <w:rFonts w:ascii="Times New Roman" w:hAnsi="Times New Roman" w:cs="Times New Roman"/>
          <w:color w:val="080808"/>
          <w:sz w:val="24"/>
          <w:szCs w:val="24"/>
        </w:rPr>
      </w:pPr>
      <w:r w:rsidRPr="00C24100">
        <w:rPr>
          <w:rFonts w:ascii="Times New Roman" w:hAnsi="Times New Roman" w:cs="Times New Roman"/>
          <w:color w:val="080808"/>
          <w:sz w:val="24"/>
          <w:szCs w:val="24"/>
        </w:rPr>
        <w:lastRenderedPageBreak/>
        <w:t>- высказываться устно в виде рецензии ответа товарища;</w:t>
      </w:r>
    </w:p>
    <w:p w:rsidR="00C24100" w:rsidRPr="00C24100" w:rsidRDefault="00C24100" w:rsidP="00C24100">
      <w:pPr>
        <w:pStyle w:val="af5"/>
        <w:rPr>
          <w:rFonts w:ascii="Times New Roman" w:hAnsi="Times New Roman" w:cs="Times New Roman"/>
          <w:color w:val="080808"/>
          <w:sz w:val="24"/>
          <w:szCs w:val="24"/>
        </w:rPr>
      </w:pPr>
      <w:r w:rsidRPr="00C24100">
        <w:rPr>
          <w:rFonts w:ascii="Times New Roman" w:hAnsi="Times New Roman" w:cs="Times New Roman"/>
          <w:color w:val="080808"/>
          <w:sz w:val="24"/>
          <w:szCs w:val="24"/>
        </w:rPr>
        <w:t>- отстаивать собственную точку зрения.</w:t>
      </w:r>
    </w:p>
    <w:p w:rsidR="00C24100" w:rsidRPr="00C24100" w:rsidRDefault="00C24100" w:rsidP="00C24100">
      <w:pPr>
        <w:ind w:hanging="430"/>
        <w:jc w:val="both"/>
        <w:rPr>
          <w:b/>
          <w:sz w:val="24"/>
          <w:szCs w:val="24"/>
        </w:rPr>
      </w:pPr>
    </w:p>
    <w:p w:rsidR="00C24100" w:rsidRPr="00C24100" w:rsidRDefault="00C24100" w:rsidP="00C24100">
      <w:pPr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Механизмы отслеживания успехов:</w:t>
      </w:r>
    </w:p>
    <w:p w:rsidR="00C24100" w:rsidRPr="00C24100" w:rsidRDefault="00C24100" w:rsidP="00C24100">
      <w:pPr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олимпиады;</w:t>
      </w:r>
    </w:p>
    <w:p w:rsidR="00C24100" w:rsidRPr="00C24100" w:rsidRDefault="00C24100" w:rsidP="00C24100">
      <w:pPr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соревнования;</w:t>
      </w:r>
    </w:p>
    <w:p w:rsidR="00C24100" w:rsidRPr="00C24100" w:rsidRDefault="00C24100" w:rsidP="00C24100">
      <w:pPr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учебно-исследовательские конференции;</w:t>
      </w:r>
    </w:p>
    <w:p w:rsidR="00C24100" w:rsidRPr="00C24100" w:rsidRDefault="00C24100" w:rsidP="00C24100">
      <w:pPr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проекты;</w:t>
      </w:r>
    </w:p>
    <w:p w:rsidR="00C24100" w:rsidRPr="00C24100" w:rsidRDefault="00C24100" w:rsidP="00C24100">
      <w:pPr>
        <w:tabs>
          <w:tab w:val="center" w:pos="4818"/>
        </w:tabs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системы массовой информации;</w:t>
      </w:r>
      <w:r w:rsidRPr="00C24100">
        <w:rPr>
          <w:color w:val="000000"/>
          <w:sz w:val="24"/>
          <w:szCs w:val="24"/>
        </w:rPr>
        <w:tab/>
      </w:r>
    </w:p>
    <w:p w:rsidR="00C24100" w:rsidRDefault="00C24100" w:rsidP="00C24100">
      <w:pPr>
        <w:jc w:val="both"/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- отзывы преподавателя и родителей учеников на сайте школы.</w:t>
      </w:r>
    </w:p>
    <w:p w:rsidR="00C24100" w:rsidRPr="00C24100" w:rsidRDefault="00C24100" w:rsidP="00C24100">
      <w:pPr>
        <w:jc w:val="both"/>
        <w:rPr>
          <w:color w:val="000000"/>
          <w:sz w:val="24"/>
          <w:szCs w:val="24"/>
        </w:rPr>
      </w:pPr>
    </w:p>
    <w:p w:rsidR="00C24100" w:rsidRPr="00C24100" w:rsidRDefault="00C24100" w:rsidP="00C2410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_Toc477535946"/>
      <w:r w:rsidRPr="00C24100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Учебно-тематическое планирование</w:t>
      </w:r>
      <w:bookmarkEnd w:id="6"/>
    </w:p>
    <w:p w:rsidR="00C24100" w:rsidRPr="00C24100" w:rsidRDefault="00C24100" w:rsidP="00C24100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7676"/>
        <w:gridCol w:w="1523"/>
      </w:tblGrid>
      <w:tr w:rsidR="00C24100" w:rsidRPr="00C24100" w:rsidTr="00C24100">
        <w:trPr>
          <w:trHeight w:val="654"/>
        </w:trPr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4100">
              <w:rPr>
                <w:b/>
                <w:color w:val="000000"/>
                <w:sz w:val="24"/>
                <w:szCs w:val="24"/>
              </w:rPr>
              <w:t>№</w:t>
            </w:r>
          </w:p>
          <w:p w:rsidR="00C24100" w:rsidRPr="00C24100" w:rsidRDefault="00C24100" w:rsidP="00C241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4100">
              <w:rPr>
                <w:b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7676" w:type="dxa"/>
          </w:tcPr>
          <w:p w:rsidR="00C24100" w:rsidRPr="00C24100" w:rsidRDefault="00C24100" w:rsidP="00C241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4100">
              <w:rPr>
                <w:b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4100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C24100" w:rsidRPr="00C24100" w:rsidRDefault="00C24100" w:rsidP="00C241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4100">
              <w:rPr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24100" w:rsidRPr="00C24100" w:rsidTr="00C24100"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676" w:type="dxa"/>
          </w:tcPr>
          <w:p w:rsidR="00C24100" w:rsidRPr="00C24100" w:rsidRDefault="00C24100" w:rsidP="00C24100">
            <w:pPr>
              <w:jc w:val="both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Вводное занятие. Виды быстрого прототипирование. Рассмотрения видов 3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d</w:t>
            </w:r>
            <w:r w:rsidRPr="00C24100">
              <w:rPr>
                <w:color w:val="000000"/>
                <w:sz w:val="24"/>
                <w:szCs w:val="24"/>
              </w:rPr>
              <w:t xml:space="preserve"> печати. Принцип работы 3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d</w:t>
            </w:r>
            <w:r w:rsidRPr="00C24100">
              <w:rPr>
                <w:color w:val="000000"/>
                <w:sz w:val="24"/>
                <w:szCs w:val="24"/>
              </w:rPr>
              <w:t xml:space="preserve"> принтеров. Виды 3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d</w:t>
            </w:r>
            <w:r w:rsidRPr="00C24100">
              <w:rPr>
                <w:color w:val="000000"/>
                <w:sz w:val="24"/>
                <w:szCs w:val="24"/>
              </w:rPr>
              <w:t xml:space="preserve"> сканеров. Принцип работы 3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d</w:t>
            </w:r>
            <w:r w:rsidRPr="00C24100">
              <w:rPr>
                <w:color w:val="000000"/>
                <w:sz w:val="24"/>
                <w:szCs w:val="24"/>
              </w:rPr>
              <w:t xml:space="preserve"> сканера. Мастер класс по работе с 3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d</w:t>
            </w:r>
            <w:r w:rsidRPr="00C24100">
              <w:rPr>
                <w:color w:val="000000"/>
                <w:sz w:val="24"/>
                <w:szCs w:val="24"/>
              </w:rPr>
              <w:t xml:space="preserve"> сканером и 3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d</w:t>
            </w:r>
            <w:r w:rsidRPr="00C24100">
              <w:rPr>
                <w:color w:val="000000"/>
                <w:sz w:val="24"/>
                <w:szCs w:val="24"/>
              </w:rPr>
              <w:t xml:space="preserve"> принтером.</w:t>
            </w: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4100" w:rsidRPr="00C24100" w:rsidTr="00C24100"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76" w:type="dxa"/>
          </w:tcPr>
          <w:p w:rsidR="00C24100" w:rsidRPr="00C24100" w:rsidRDefault="00C24100" w:rsidP="00C24100">
            <w:pPr>
              <w:jc w:val="both"/>
              <w:rPr>
                <w:color w:val="000000"/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Знакомство</w:t>
            </w:r>
            <w:r w:rsidRPr="00C24100">
              <w:rPr>
                <w:sz w:val="24"/>
                <w:szCs w:val="24"/>
                <w:lang w:val="en-US"/>
              </w:rPr>
              <w:t xml:space="preserve"> </w:t>
            </w:r>
            <w:r w:rsidRPr="00C24100">
              <w:rPr>
                <w:sz w:val="24"/>
                <w:szCs w:val="24"/>
              </w:rPr>
              <w:t>с</w:t>
            </w:r>
            <w:r w:rsidRPr="00C24100">
              <w:rPr>
                <w:sz w:val="24"/>
                <w:szCs w:val="24"/>
                <w:lang w:val="en-US"/>
              </w:rPr>
              <w:t xml:space="preserve"> </w:t>
            </w:r>
            <w:r w:rsidRPr="00C24100">
              <w:rPr>
                <w:sz w:val="24"/>
                <w:szCs w:val="24"/>
              </w:rPr>
              <w:t>программой</w:t>
            </w:r>
            <w:r w:rsidRPr="00C24100">
              <w:rPr>
                <w:sz w:val="24"/>
                <w:szCs w:val="24"/>
                <w:lang w:val="en-US"/>
              </w:rPr>
              <w:t xml:space="preserve"> Autodesk Inventor Professional. </w:t>
            </w:r>
            <w:r w:rsidRPr="00C24100">
              <w:rPr>
                <w:sz w:val="24"/>
                <w:szCs w:val="24"/>
              </w:rPr>
              <w:t xml:space="preserve">Разбор интерфейса программы. Знакомство с операциями, имеющимися в программе. Мастер класс по созданию трехмерных моделей.   </w:t>
            </w: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4100" w:rsidRPr="00C24100" w:rsidTr="00C24100"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76" w:type="dxa"/>
          </w:tcPr>
          <w:p w:rsidR="00C24100" w:rsidRPr="00C24100" w:rsidRDefault="00C2410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Создание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4100">
              <w:rPr>
                <w:color w:val="000000"/>
                <w:sz w:val="24"/>
                <w:szCs w:val="24"/>
              </w:rPr>
              <w:t>эскизов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4100">
              <w:rPr>
                <w:color w:val="000000"/>
                <w:sz w:val="24"/>
                <w:szCs w:val="24"/>
              </w:rPr>
              <w:t>в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 xml:space="preserve"> Autodesk Inventor Professional. </w:t>
            </w:r>
            <w:r w:rsidRPr="00C24100">
              <w:rPr>
                <w:color w:val="000000"/>
                <w:sz w:val="24"/>
                <w:szCs w:val="24"/>
              </w:rPr>
              <w:t>Использование простых булевых операций.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4100">
              <w:rPr>
                <w:color w:val="000000"/>
                <w:sz w:val="24"/>
                <w:szCs w:val="24"/>
              </w:rPr>
              <w:t>Создание объёмного текста.</w:t>
            </w: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4100" w:rsidRPr="00C24100" w:rsidTr="00C24100">
        <w:trPr>
          <w:trHeight w:val="391"/>
        </w:trPr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76" w:type="dxa"/>
          </w:tcPr>
          <w:p w:rsidR="00C24100" w:rsidRPr="00C24100" w:rsidRDefault="00C24100" w:rsidP="00C24100">
            <w:pPr>
              <w:jc w:val="both"/>
              <w:rPr>
                <w:bCs/>
                <w:sz w:val="24"/>
                <w:szCs w:val="24"/>
              </w:rPr>
            </w:pPr>
            <w:r w:rsidRPr="00C24100">
              <w:rPr>
                <w:bCs/>
                <w:sz w:val="24"/>
                <w:szCs w:val="24"/>
              </w:rPr>
              <w:t xml:space="preserve">Знакомство с программой </w:t>
            </w:r>
            <w:r w:rsidRPr="00C24100">
              <w:rPr>
                <w:bCs/>
                <w:sz w:val="24"/>
                <w:szCs w:val="24"/>
                <w:lang w:val="en-US"/>
              </w:rPr>
              <w:t>Repetier</w:t>
            </w:r>
            <w:r w:rsidRPr="00C24100">
              <w:rPr>
                <w:bCs/>
                <w:sz w:val="24"/>
                <w:szCs w:val="24"/>
              </w:rPr>
              <w:t>-</w:t>
            </w:r>
            <w:r w:rsidRPr="00C24100">
              <w:rPr>
                <w:bCs/>
                <w:sz w:val="24"/>
                <w:szCs w:val="24"/>
                <w:lang w:val="en-US"/>
              </w:rPr>
              <w:t>Host</w:t>
            </w:r>
            <w:r w:rsidRPr="00C24100">
              <w:rPr>
                <w:bCs/>
                <w:sz w:val="24"/>
                <w:szCs w:val="24"/>
              </w:rPr>
              <w:t>. Виды слайсеров. Рассмотрение основных видов настроек слайсеров.</w:t>
            </w: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4100" w:rsidRPr="00C24100" w:rsidTr="00C24100"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76" w:type="dxa"/>
          </w:tcPr>
          <w:p w:rsidR="00C24100" w:rsidRDefault="00C24100" w:rsidP="00C24100">
            <w:pPr>
              <w:jc w:val="both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Знакомство с 3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d</w:t>
            </w:r>
            <w:r w:rsidRPr="00C24100">
              <w:rPr>
                <w:color w:val="000000"/>
                <w:sz w:val="24"/>
                <w:szCs w:val="24"/>
              </w:rPr>
              <w:t xml:space="preserve"> печатью. Печать пробных моделей.</w:t>
            </w:r>
          </w:p>
          <w:p w:rsidR="00C24100" w:rsidRPr="00C24100" w:rsidRDefault="00C24100" w:rsidP="00C241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4100" w:rsidRPr="00C24100" w:rsidTr="00C24100"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6" w:type="dxa"/>
          </w:tcPr>
          <w:p w:rsidR="00C24100" w:rsidRPr="00C24100" w:rsidRDefault="00C24100" w:rsidP="00C24100">
            <w:pPr>
              <w:jc w:val="both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Работа с 3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D</w:t>
            </w:r>
            <w:r w:rsidRPr="00C24100">
              <w:rPr>
                <w:color w:val="000000"/>
                <w:sz w:val="24"/>
                <w:szCs w:val="24"/>
              </w:rPr>
              <w:t xml:space="preserve"> сканером. Сканирование небольших изделий. Сканирование людей.</w:t>
            </w: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4100" w:rsidRPr="00C24100" w:rsidTr="00C24100"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676" w:type="dxa"/>
          </w:tcPr>
          <w:p w:rsidR="00C24100" w:rsidRPr="00C24100" w:rsidRDefault="00C24100" w:rsidP="00C24100">
            <w:pPr>
              <w:jc w:val="both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 xml:space="preserve">Создание сборочных моделей в 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Autodesk</w:t>
            </w:r>
            <w:r w:rsidRPr="00C24100">
              <w:rPr>
                <w:color w:val="000000"/>
                <w:sz w:val="24"/>
                <w:szCs w:val="24"/>
              </w:rPr>
              <w:t xml:space="preserve"> 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Inventor</w:t>
            </w:r>
            <w:r w:rsidRPr="00C24100">
              <w:rPr>
                <w:color w:val="000000"/>
                <w:sz w:val="24"/>
                <w:szCs w:val="24"/>
              </w:rPr>
              <w:t xml:space="preserve"> 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C24100">
              <w:rPr>
                <w:color w:val="000000"/>
                <w:sz w:val="24"/>
                <w:szCs w:val="24"/>
              </w:rPr>
              <w:t xml:space="preserve">. Использование библиотеки стандартных элементов. Знакомство с </w:t>
            </w:r>
            <w:r w:rsidRPr="00C24100">
              <w:rPr>
                <w:color w:val="000000"/>
                <w:sz w:val="24"/>
                <w:szCs w:val="24"/>
                <w:lang w:val="en-US"/>
              </w:rPr>
              <w:t>bim</w:t>
            </w:r>
            <w:r w:rsidRPr="00C24100">
              <w:rPr>
                <w:color w:val="000000"/>
                <w:sz w:val="24"/>
                <w:szCs w:val="24"/>
              </w:rPr>
              <w:t xml:space="preserve"> элементами.</w:t>
            </w: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4100" w:rsidRPr="00C24100" w:rsidTr="00C24100">
        <w:trPr>
          <w:trHeight w:val="343"/>
        </w:trPr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76" w:type="dxa"/>
          </w:tcPr>
          <w:p w:rsidR="00C24100" w:rsidRPr="00C24100" w:rsidRDefault="00C2410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3</w:t>
            </w:r>
            <w:r w:rsidRPr="00C24100">
              <w:rPr>
                <w:sz w:val="24"/>
                <w:szCs w:val="24"/>
                <w:lang w:val="en-US"/>
              </w:rPr>
              <w:t>D</w:t>
            </w:r>
            <w:r w:rsidRPr="00C24100">
              <w:rPr>
                <w:sz w:val="24"/>
                <w:szCs w:val="24"/>
              </w:rPr>
              <w:t xml:space="preserve"> печать простых самодельных моделей.</w:t>
            </w: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4100"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100" w:rsidRPr="00C24100" w:rsidTr="00C24100"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4100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676" w:type="dxa"/>
          </w:tcPr>
          <w:p w:rsidR="00C24100" w:rsidRDefault="00C2410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3</w:t>
            </w:r>
            <w:r w:rsidRPr="00C24100">
              <w:rPr>
                <w:sz w:val="24"/>
                <w:szCs w:val="24"/>
                <w:lang w:val="en-US"/>
              </w:rPr>
              <w:t>D</w:t>
            </w:r>
            <w:r w:rsidRPr="00C24100">
              <w:rPr>
                <w:sz w:val="24"/>
                <w:szCs w:val="24"/>
              </w:rPr>
              <w:t xml:space="preserve"> печать сборочных самодельных моделей</w:t>
            </w:r>
            <w:r>
              <w:rPr>
                <w:sz w:val="24"/>
                <w:szCs w:val="24"/>
              </w:rPr>
              <w:t>.</w:t>
            </w:r>
          </w:p>
          <w:p w:rsidR="00C24100" w:rsidRPr="00C24100" w:rsidRDefault="00C24100" w:rsidP="00C241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4100" w:rsidRPr="00C24100" w:rsidTr="00C24100"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676" w:type="dxa"/>
          </w:tcPr>
          <w:p w:rsidR="00C24100" w:rsidRPr="00C24100" w:rsidRDefault="00C2410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Ручная доработка напечатанных моделей и сборка их согласно спроектированной модели.</w:t>
            </w: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</w:t>
            </w:r>
          </w:p>
        </w:tc>
      </w:tr>
      <w:tr w:rsidR="00C24100" w:rsidRPr="00C24100" w:rsidTr="00C24100">
        <w:tc>
          <w:tcPr>
            <w:tcW w:w="654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4100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676" w:type="dxa"/>
          </w:tcPr>
          <w:p w:rsidR="00C24100" w:rsidRDefault="00C24100" w:rsidP="00C24100">
            <w:pPr>
              <w:jc w:val="both"/>
              <w:rPr>
                <w:sz w:val="24"/>
                <w:szCs w:val="24"/>
              </w:rPr>
            </w:pPr>
            <w:r w:rsidRPr="00C24100">
              <w:rPr>
                <w:sz w:val="24"/>
                <w:szCs w:val="24"/>
              </w:rPr>
              <w:t>Подведение итогов</w:t>
            </w:r>
            <w:r>
              <w:rPr>
                <w:sz w:val="24"/>
                <w:szCs w:val="24"/>
              </w:rPr>
              <w:t>.</w:t>
            </w:r>
          </w:p>
          <w:p w:rsidR="00C24100" w:rsidRPr="00C24100" w:rsidRDefault="00C24100" w:rsidP="00C241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24100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24100" w:rsidRPr="00C24100" w:rsidTr="00C24100">
        <w:tc>
          <w:tcPr>
            <w:tcW w:w="8330" w:type="dxa"/>
            <w:gridSpan w:val="2"/>
          </w:tcPr>
          <w:p w:rsidR="00C24100" w:rsidRDefault="00C24100" w:rsidP="00C24100">
            <w:pPr>
              <w:rPr>
                <w:b/>
                <w:sz w:val="24"/>
                <w:szCs w:val="24"/>
              </w:rPr>
            </w:pPr>
            <w:r w:rsidRPr="00C2410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C24100" w:rsidRPr="00C24100" w:rsidRDefault="00C24100" w:rsidP="00C24100">
            <w:pPr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C24100" w:rsidRPr="00C24100" w:rsidRDefault="00C24100" w:rsidP="00C24100">
            <w:pPr>
              <w:jc w:val="center"/>
              <w:rPr>
                <w:color w:val="000000"/>
                <w:sz w:val="24"/>
                <w:szCs w:val="24"/>
              </w:rPr>
            </w:pPr>
            <w:r w:rsidRPr="00C24100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C24100" w:rsidRPr="00C24100" w:rsidRDefault="00C24100" w:rsidP="00C24100">
      <w:pPr>
        <w:jc w:val="center"/>
        <w:rPr>
          <w:color w:val="000000"/>
          <w:sz w:val="24"/>
          <w:szCs w:val="24"/>
        </w:rPr>
        <w:sectPr w:rsidR="00C24100" w:rsidRPr="00C24100" w:rsidSect="00540340">
          <w:footerReference w:type="default" r:id="rId7"/>
          <w:pgSz w:w="11906" w:h="16838"/>
          <w:pgMar w:top="851" w:right="851" w:bottom="737" w:left="1418" w:header="709" w:footer="709" w:gutter="0"/>
          <w:pgNumType w:start="1"/>
          <w:cols w:space="708"/>
          <w:docGrid w:linePitch="360"/>
        </w:sectPr>
      </w:pPr>
    </w:p>
    <w:p w:rsidR="00C24100" w:rsidRPr="00C24100" w:rsidRDefault="00C24100" w:rsidP="00C2410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477535947"/>
      <w:r w:rsidRPr="00C24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Особенности методики обучения</w:t>
      </w:r>
      <w:bookmarkEnd w:id="7"/>
    </w:p>
    <w:p w:rsidR="00C24100" w:rsidRPr="00C24100" w:rsidRDefault="00C24100" w:rsidP="00C24100">
      <w:pPr>
        <w:jc w:val="center"/>
        <w:rPr>
          <w:b/>
          <w:sz w:val="24"/>
          <w:szCs w:val="24"/>
        </w:rPr>
      </w:pPr>
    </w:p>
    <w:p w:rsidR="00C24100" w:rsidRPr="00C24100" w:rsidRDefault="00C24100" w:rsidP="00C24100">
      <w:pPr>
        <w:ind w:firstLine="709"/>
        <w:jc w:val="both"/>
        <w:rPr>
          <w:sz w:val="24"/>
          <w:szCs w:val="24"/>
        </w:rPr>
      </w:pPr>
      <w:r w:rsidRPr="00C24100">
        <w:rPr>
          <w:sz w:val="24"/>
          <w:szCs w:val="24"/>
        </w:rPr>
        <w:t>Учебно-воспитательный процесс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интерактивный метод обучения.</w:t>
      </w:r>
    </w:p>
    <w:p w:rsidR="00C24100" w:rsidRPr="00C24100" w:rsidRDefault="00C24100" w:rsidP="00C24100">
      <w:pPr>
        <w:ind w:firstLine="709"/>
        <w:jc w:val="both"/>
        <w:rPr>
          <w:sz w:val="24"/>
          <w:szCs w:val="24"/>
        </w:rPr>
      </w:pPr>
      <w:r w:rsidRPr="00C24100">
        <w:rPr>
          <w:sz w:val="24"/>
          <w:szCs w:val="24"/>
        </w:rPr>
        <w:t>Данная программа допускает творческий, импровизированный подход со стороны детей и педагога того, что касается возможной замены порядка раздела, введения дополнительного материала, методики проведения занятий.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C24100" w:rsidRPr="00C24100" w:rsidRDefault="00C24100" w:rsidP="00C24100">
      <w:pPr>
        <w:ind w:firstLine="709"/>
        <w:jc w:val="both"/>
        <w:rPr>
          <w:sz w:val="24"/>
          <w:szCs w:val="24"/>
        </w:rPr>
      </w:pPr>
      <w:r w:rsidRPr="00C24100">
        <w:rPr>
          <w:sz w:val="24"/>
          <w:szCs w:val="24"/>
        </w:rPr>
        <w:t>При освоении предложенного материала и достижении поставленных результатов, ребенок, занимая определенное место в соревновательной деятельности вознаграждается стимулирующим призом.</w:t>
      </w:r>
    </w:p>
    <w:p w:rsidR="00C24100" w:rsidRPr="00C24100" w:rsidRDefault="00C24100" w:rsidP="00C24100">
      <w:pPr>
        <w:ind w:firstLine="709"/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>Как показала практика, эти игровые методы не только интересны ребятам, но и стимулируют их к дальнейшей работе и саморазвитию, что с помощью традиционной отметки сделать практически невозможно.</w:t>
      </w:r>
    </w:p>
    <w:p w:rsidR="00C24100" w:rsidRPr="00C24100" w:rsidRDefault="00C24100" w:rsidP="00C24100">
      <w:pPr>
        <w:ind w:firstLine="709"/>
        <w:jc w:val="both"/>
        <w:rPr>
          <w:bCs/>
          <w:sz w:val="24"/>
          <w:szCs w:val="24"/>
        </w:rPr>
      </w:pPr>
    </w:p>
    <w:p w:rsidR="00C24100" w:rsidRPr="00C24100" w:rsidRDefault="00C24100" w:rsidP="00C2410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477535948"/>
      <w:r w:rsidRPr="00C24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Приемы и методы организации занятий</w:t>
      </w:r>
      <w:bookmarkEnd w:id="8"/>
    </w:p>
    <w:p w:rsidR="00C24100" w:rsidRPr="00C24100" w:rsidRDefault="00C24100" w:rsidP="00C24100">
      <w:pPr>
        <w:rPr>
          <w:b/>
          <w:sz w:val="24"/>
          <w:szCs w:val="24"/>
        </w:rPr>
      </w:pPr>
    </w:p>
    <w:p w:rsidR="00C24100" w:rsidRPr="00C24100" w:rsidRDefault="00C24100" w:rsidP="00C24100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C24100">
        <w:rPr>
          <w:rFonts w:ascii="Times New Roman" w:hAnsi="Times New Roman"/>
          <w:bCs/>
          <w:sz w:val="24"/>
          <w:szCs w:val="24"/>
        </w:rPr>
        <w:t>Методы организации и осуществления занятий</w:t>
      </w:r>
    </w:p>
    <w:p w:rsidR="00C24100" w:rsidRPr="00C24100" w:rsidRDefault="00C24100" w:rsidP="00C24100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 </w:t>
      </w:r>
      <w:r w:rsidRPr="00C24100">
        <w:rPr>
          <w:rFonts w:ascii="Times New Roman" w:hAnsi="Times New Roman"/>
          <w:bCs/>
          <w:sz w:val="24"/>
          <w:szCs w:val="24"/>
        </w:rPr>
        <w:t>Перцептивный акцент:</w:t>
      </w:r>
    </w:p>
    <w:p w:rsidR="00C24100" w:rsidRPr="00C24100" w:rsidRDefault="00C24100" w:rsidP="00C24100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24100">
        <w:rPr>
          <w:rFonts w:ascii="Times New Roman" w:hAnsi="Times New Roman"/>
          <w:bCs/>
          <w:sz w:val="24"/>
          <w:szCs w:val="24"/>
        </w:rPr>
        <w:t>а) словесные методы (рассказ, беседа, инструктаж, чтение справочной литературы);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>б) наглядные методы (демонстрации мультимедийных презентаций, фотографии);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>в) практические методы (упражнения, задачи).</w:t>
      </w:r>
    </w:p>
    <w:p w:rsidR="00C24100" w:rsidRPr="00C24100" w:rsidRDefault="00C24100" w:rsidP="00C24100">
      <w:pPr>
        <w:pStyle w:val="af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4100">
        <w:rPr>
          <w:rFonts w:ascii="Times New Roman" w:hAnsi="Times New Roman"/>
          <w:bCs/>
          <w:sz w:val="24"/>
          <w:szCs w:val="24"/>
        </w:rPr>
        <w:t>Гностический аспект:</w:t>
      </w:r>
    </w:p>
    <w:p w:rsidR="00C24100" w:rsidRPr="00C24100" w:rsidRDefault="00C24100" w:rsidP="00C24100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24100">
        <w:rPr>
          <w:rFonts w:ascii="Times New Roman" w:hAnsi="Times New Roman"/>
          <w:bCs/>
          <w:sz w:val="24"/>
          <w:szCs w:val="24"/>
        </w:rPr>
        <w:t>а) иллюстративно- объяснительные методы;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>б) репродуктивные методы;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>в) проблемные методы (методы проблемного изложения) дается часть готового знания;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>г) эвристические (частично-поисковые) большая возможность выбора вариантов;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>д) исследовательские – дети сами открывают и исследуют знания.</w:t>
      </w:r>
    </w:p>
    <w:p w:rsidR="00C24100" w:rsidRPr="00C24100" w:rsidRDefault="00C24100" w:rsidP="00C24100">
      <w:pPr>
        <w:pStyle w:val="af6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4100">
        <w:rPr>
          <w:rFonts w:ascii="Times New Roman" w:hAnsi="Times New Roman"/>
          <w:bCs/>
          <w:sz w:val="24"/>
          <w:szCs w:val="24"/>
        </w:rPr>
        <w:t>Логический аспект: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 xml:space="preserve">а) индуктивные методы, дедуктивные методы; 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>б) конкретные и абстрактные методы, синтез и анализ, сравнение, обобщение, абстрагирование, классификация, систематизация, т.е. методы - как мыслительные операции.</w:t>
      </w:r>
    </w:p>
    <w:p w:rsidR="00C24100" w:rsidRPr="00C24100" w:rsidRDefault="00C24100" w:rsidP="00C24100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C24100">
        <w:rPr>
          <w:rFonts w:ascii="Times New Roman" w:hAnsi="Times New Roman"/>
          <w:bCs/>
          <w:sz w:val="24"/>
          <w:szCs w:val="24"/>
        </w:rPr>
        <w:t>Методы стимулирования и мотивации деятельности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  <w:r w:rsidRPr="00C24100">
        <w:rPr>
          <w:bCs/>
          <w:sz w:val="24"/>
          <w:szCs w:val="24"/>
        </w:rPr>
        <w:t>Методы стимулирования мотива интереса к занятиям:</w:t>
      </w:r>
    </w:p>
    <w:p w:rsidR="00C24100" w:rsidRPr="00C24100" w:rsidRDefault="00C24100" w:rsidP="00C24100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24100">
        <w:rPr>
          <w:rFonts w:ascii="Times New Roman" w:hAnsi="Times New Roman"/>
          <w:bCs/>
          <w:sz w:val="24"/>
          <w:szCs w:val="24"/>
        </w:rPr>
        <w:t>познавательные задачи, учебные дискуссии, опора на неожиданность, создание ситуации новизны, ситуации гарантированного успеха и т.д.</w:t>
      </w:r>
    </w:p>
    <w:p w:rsidR="00C24100" w:rsidRPr="00C24100" w:rsidRDefault="00C24100" w:rsidP="00C24100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</w:t>
      </w:r>
      <w:r w:rsidRPr="00C24100">
        <w:rPr>
          <w:rFonts w:ascii="Times New Roman" w:hAnsi="Times New Roman"/>
          <w:bCs/>
          <w:sz w:val="24"/>
          <w:szCs w:val="24"/>
        </w:rPr>
        <w:t>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:rsidR="00C24100" w:rsidRPr="00C24100" w:rsidRDefault="00C24100" w:rsidP="00C24100">
      <w:pPr>
        <w:jc w:val="both"/>
        <w:rPr>
          <w:bCs/>
          <w:sz w:val="24"/>
          <w:szCs w:val="24"/>
        </w:rPr>
      </w:pPr>
    </w:p>
    <w:p w:rsidR="00C24100" w:rsidRPr="00C24100" w:rsidRDefault="00C24100" w:rsidP="00C24100">
      <w:pPr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t>Основными принципами обучения являются:</w:t>
      </w:r>
    </w:p>
    <w:p w:rsidR="00C24100" w:rsidRPr="00C24100" w:rsidRDefault="00C24100" w:rsidP="00C2410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C24100">
        <w:rPr>
          <w:color w:val="000000"/>
          <w:sz w:val="24"/>
          <w:szCs w:val="24"/>
        </w:rPr>
        <w:t>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:rsidR="00C24100" w:rsidRPr="00C24100" w:rsidRDefault="00C24100" w:rsidP="00C2410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C24100">
        <w:rPr>
          <w:color w:val="000000"/>
          <w:sz w:val="24"/>
          <w:szCs w:val="24"/>
        </w:rPr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</w:t>
      </w:r>
    </w:p>
    <w:p w:rsidR="00C24100" w:rsidRPr="00C24100" w:rsidRDefault="00C24100" w:rsidP="00C2410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C24100">
        <w:rPr>
          <w:color w:val="000000"/>
          <w:sz w:val="24"/>
          <w:szCs w:val="24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C24100" w:rsidRPr="00C24100" w:rsidRDefault="00C24100" w:rsidP="00C2410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 </w:t>
      </w:r>
      <w:r w:rsidRPr="00C24100">
        <w:rPr>
          <w:color w:val="000000"/>
          <w:sz w:val="24"/>
          <w:szCs w:val="24"/>
        </w:rPr>
        <w:t>Воспитательный характер обучения. Процесс обучения является воспитывающим,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C24100" w:rsidRPr="00C24100" w:rsidRDefault="00C24100" w:rsidP="00C2410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C24100">
        <w:rPr>
          <w:color w:val="000000"/>
          <w:sz w:val="24"/>
          <w:szCs w:val="24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учить, обучаемых,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C24100" w:rsidRPr="00C24100" w:rsidRDefault="00C24100" w:rsidP="00C2410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C24100">
        <w:rPr>
          <w:color w:val="000000"/>
          <w:sz w:val="24"/>
          <w:szCs w:val="24"/>
        </w:rP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существующие видео материалы, а так же материалы своего изготовления.</w:t>
      </w:r>
    </w:p>
    <w:p w:rsidR="00C24100" w:rsidRPr="00C24100" w:rsidRDefault="00C24100" w:rsidP="00C2410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C24100">
        <w:rPr>
          <w:color w:val="000000"/>
          <w:sz w:val="24"/>
          <w:szCs w:val="24"/>
        </w:rPr>
        <w:t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:rsidR="00C24100" w:rsidRPr="00C24100" w:rsidRDefault="00C24100" w:rsidP="00C2410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C24100">
        <w:rPr>
          <w:color w:val="000000"/>
          <w:sz w:val="24"/>
          <w:szCs w:val="24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C24100" w:rsidRPr="00C24100" w:rsidRDefault="00C24100" w:rsidP="00C2410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C24100">
        <w:rPr>
          <w:color w:val="000000"/>
          <w:sz w:val="24"/>
          <w:szCs w:val="24"/>
        </w:rPr>
        <w:t>Индивидуальный подход в обучении. 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и, опираясь на сильные стороны ребенка, доводит его подготовленность до уровня общих требований.</w:t>
      </w:r>
    </w:p>
    <w:p w:rsidR="00C24100" w:rsidRPr="00C24100" w:rsidRDefault="00C24100" w:rsidP="00C24100">
      <w:pPr>
        <w:rPr>
          <w:color w:val="000000"/>
          <w:sz w:val="24"/>
          <w:szCs w:val="24"/>
        </w:rPr>
      </w:pPr>
      <w:r w:rsidRPr="00C24100">
        <w:rPr>
          <w:color w:val="000000"/>
          <w:sz w:val="24"/>
          <w:szCs w:val="24"/>
        </w:rPr>
        <w:br w:type="page"/>
      </w:r>
      <w:bookmarkStart w:id="9" w:name="_Toc477535949"/>
    </w:p>
    <w:p w:rsidR="00C24100" w:rsidRPr="00C24100" w:rsidRDefault="00C24100" w:rsidP="00C24100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1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Список использованных источников</w:t>
      </w:r>
      <w:bookmarkEnd w:id="9"/>
    </w:p>
    <w:p w:rsidR="00C24100" w:rsidRPr="00C24100" w:rsidRDefault="00C24100" w:rsidP="00C24100">
      <w:pPr>
        <w:ind w:hanging="5"/>
        <w:rPr>
          <w:b/>
          <w:sz w:val="24"/>
          <w:szCs w:val="24"/>
        </w:rPr>
      </w:pPr>
    </w:p>
    <w:p w:rsidR="00C24100" w:rsidRPr="00C24100" w:rsidRDefault="00C24100" w:rsidP="00C24100">
      <w:pPr>
        <w:pStyle w:val="af6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C24100">
        <w:rPr>
          <w:rFonts w:ascii="Times New Roman" w:hAnsi="Times New Roman"/>
          <w:sz w:val="24"/>
          <w:szCs w:val="24"/>
        </w:rPr>
        <w:t>Том</w:t>
      </w:r>
      <w:r w:rsidRPr="00C241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4100">
        <w:rPr>
          <w:rFonts w:ascii="Times New Roman" w:hAnsi="Times New Roman"/>
          <w:sz w:val="24"/>
          <w:szCs w:val="24"/>
        </w:rPr>
        <w:t>Трембли</w:t>
      </w:r>
      <w:r w:rsidRPr="00C24100">
        <w:rPr>
          <w:rFonts w:ascii="Times New Roman" w:hAnsi="Times New Roman"/>
          <w:sz w:val="24"/>
          <w:szCs w:val="24"/>
          <w:lang w:val="en-US"/>
        </w:rPr>
        <w:t xml:space="preserve"> Autodesk Inventor 2013 и Inventor LT 2013: A: Autodesk Official Training Guide.</w:t>
      </w:r>
    </w:p>
    <w:p w:rsidR="00C24100" w:rsidRPr="00C24100" w:rsidRDefault="00C24100" w:rsidP="00C24100">
      <w:pPr>
        <w:pStyle w:val="af6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4100">
        <w:rPr>
          <w:rFonts w:ascii="Times New Roman" w:hAnsi="Times New Roman"/>
          <w:sz w:val="24"/>
          <w:szCs w:val="24"/>
        </w:rPr>
        <w:t xml:space="preserve">Что такое быстрое прототипирование? </w:t>
      </w:r>
      <w:r w:rsidRPr="00C24100">
        <w:rPr>
          <w:rFonts w:ascii="Times New Roman" w:hAnsi="Times New Roman"/>
          <w:sz w:val="24"/>
          <w:szCs w:val="24"/>
          <w:lang w:val="en-US"/>
        </w:rPr>
        <w:t>URL</w:t>
      </w:r>
      <w:r w:rsidRPr="00C24100">
        <w:rPr>
          <w:rFonts w:ascii="Times New Roman" w:hAnsi="Times New Roman"/>
          <w:sz w:val="24"/>
          <w:szCs w:val="24"/>
        </w:rPr>
        <w:t>:</w:t>
      </w:r>
      <w:r w:rsidRPr="00C24100">
        <w:rPr>
          <w:rFonts w:ascii="Times New Roman" w:hAnsi="Times New Roman"/>
          <w:sz w:val="24"/>
          <w:szCs w:val="24"/>
          <w:lang w:val="en-US"/>
        </w:rPr>
        <w:t>http</w:t>
      </w:r>
      <w:r w:rsidRPr="00C24100">
        <w:rPr>
          <w:rFonts w:ascii="Times New Roman" w:hAnsi="Times New Roman"/>
          <w:sz w:val="24"/>
          <w:szCs w:val="24"/>
        </w:rPr>
        <w:t>://</w:t>
      </w:r>
      <w:r w:rsidRPr="00C24100">
        <w:rPr>
          <w:rFonts w:ascii="Times New Roman" w:hAnsi="Times New Roman"/>
          <w:sz w:val="24"/>
          <w:szCs w:val="24"/>
          <w:lang w:val="en-US"/>
        </w:rPr>
        <w:t>www</w:t>
      </w:r>
      <w:r w:rsidRPr="00C24100">
        <w:rPr>
          <w:rFonts w:ascii="Times New Roman" w:hAnsi="Times New Roman"/>
          <w:sz w:val="24"/>
          <w:szCs w:val="24"/>
        </w:rPr>
        <w:t>.</w:t>
      </w:r>
      <w:r w:rsidRPr="00C24100">
        <w:rPr>
          <w:rFonts w:ascii="Times New Roman" w:hAnsi="Times New Roman"/>
          <w:sz w:val="24"/>
          <w:szCs w:val="24"/>
          <w:lang w:val="en-US"/>
        </w:rPr>
        <w:t>stratasys</w:t>
      </w:r>
      <w:r w:rsidRPr="00C24100">
        <w:rPr>
          <w:rFonts w:ascii="Times New Roman" w:hAnsi="Times New Roman"/>
          <w:sz w:val="24"/>
          <w:szCs w:val="24"/>
        </w:rPr>
        <w:t>.</w:t>
      </w:r>
      <w:r w:rsidRPr="00C24100">
        <w:rPr>
          <w:rFonts w:ascii="Times New Roman" w:hAnsi="Times New Roman"/>
          <w:sz w:val="24"/>
          <w:szCs w:val="24"/>
          <w:lang w:val="en-US"/>
        </w:rPr>
        <w:t>com</w:t>
      </w:r>
      <w:r w:rsidRPr="00C24100">
        <w:rPr>
          <w:rFonts w:ascii="Times New Roman" w:hAnsi="Times New Roman"/>
          <w:sz w:val="24"/>
          <w:szCs w:val="24"/>
        </w:rPr>
        <w:t>/</w:t>
      </w:r>
      <w:r w:rsidRPr="00C24100">
        <w:rPr>
          <w:rFonts w:ascii="Times New Roman" w:hAnsi="Times New Roman"/>
          <w:sz w:val="24"/>
          <w:szCs w:val="24"/>
          <w:lang w:val="en-US"/>
        </w:rPr>
        <w:t>ru</w:t>
      </w:r>
      <w:r w:rsidRPr="00C24100">
        <w:rPr>
          <w:rFonts w:ascii="Times New Roman" w:hAnsi="Times New Roman"/>
          <w:sz w:val="24"/>
          <w:szCs w:val="24"/>
        </w:rPr>
        <w:t>/</w:t>
      </w:r>
      <w:r w:rsidRPr="00C24100">
        <w:rPr>
          <w:rFonts w:ascii="Times New Roman" w:hAnsi="Times New Roman"/>
          <w:sz w:val="24"/>
          <w:szCs w:val="24"/>
          <w:lang w:val="en-US"/>
        </w:rPr>
        <w:t>resources</w:t>
      </w:r>
      <w:r w:rsidRPr="00C24100">
        <w:rPr>
          <w:rFonts w:ascii="Times New Roman" w:hAnsi="Times New Roman"/>
          <w:sz w:val="24"/>
          <w:szCs w:val="24"/>
        </w:rPr>
        <w:t>/</w:t>
      </w:r>
      <w:r w:rsidRPr="00C24100">
        <w:rPr>
          <w:rFonts w:ascii="Times New Roman" w:hAnsi="Times New Roman"/>
          <w:sz w:val="24"/>
          <w:szCs w:val="24"/>
          <w:lang w:val="en-US"/>
        </w:rPr>
        <w:t>rapid</w:t>
      </w:r>
      <w:r w:rsidRPr="00C24100">
        <w:rPr>
          <w:rFonts w:ascii="Times New Roman" w:hAnsi="Times New Roman"/>
          <w:sz w:val="24"/>
          <w:szCs w:val="24"/>
        </w:rPr>
        <w:t>-</w:t>
      </w:r>
      <w:r w:rsidRPr="00C24100">
        <w:rPr>
          <w:rFonts w:ascii="Times New Roman" w:hAnsi="Times New Roman"/>
          <w:sz w:val="24"/>
          <w:szCs w:val="24"/>
          <w:lang w:val="en-US"/>
        </w:rPr>
        <w:t>prototyping</w:t>
      </w:r>
      <w:r w:rsidRPr="00C24100">
        <w:rPr>
          <w:rFonts w:ascii="Times New Roman" w:hAnsi="Times New Roman"/>
          <w:sz w:val="24"/>
          <w:szCs w:val="24"/>
        </w:rPr>
        <w:t xml:space="preserve">  </w:t>
      </w:r>
    </w:p>
    <w:p w:rsidR="00C24100" w:rsidRPr="00C24100" w:rsidRDefault="00C24100" w:rsidP="00C24100">
      <w:pPr>
        <w:pStyle w:val="af6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4100">
        <w:rPr>
          <w:rFonts w:ascii="Times New Roman" w:hAnsi="Times New Roman"/>
          <w:sz w:val="24"/>
          <w:szCs w:val="24"/>
        </w:rPr>
        <w:t>Быстрое прототипирование. URL: http://www.foliplast.ru/tech/6</w:t>
      </w:r>
    </w:p>
    <w:p w:rsidR="00C24100" w:rsidRPr="00C24100" w:rsidRDefault="00C24100" w:rsidP="00C24100">
      <w:pPr>
        <w:pStyle w:val="af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2C46B0" w:rsidRPr="00C24100" w:rsidRDefault="002C46B0" w:rsidP="00C24100">
      <w:pPr>
        <w:ind w:firstLine="601"/>
        <w:rPr>
          <w:b/>
          <w:sz w:val="24"/>
          <w:szCs w:val="24"/>
        </w:rPr>
      </w:pPr>
    </w:p>
    <w:p w:rsidR="004823DF" w:rsidRPr="00C24100" w:rsidRDefault="004823DF" w:rsidP="00C24100">
      <w:pPr>
        <w:rPr>
          <w:sz w:val="24"/>
          <w:szCs w:val="24"/>
        </w:rPr>
      </w:pPr>
      <w:r w:rsidRPr="00C24100">
        <w:rPr>
          <w:sz w:val="24"/>
          <w:szCs w:val="24"/>
        </w:rPr>
        <w:t xml:space="preserve"> </w:t>
      </w:r>
    </w:p>
    <w:sectPr w:rsidR="004823DF" w:rsidRPr="00C24100" w:rsidSect="00427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BD" w:rsidRDefault="00AC6BBD" w:rsidP="00554E3E">
      <w:r>
        <w:separator/>
      </w:r>
    </w:p>
  </w:endnote>
  <w:endnote w:type="continuationSeparator" w:id="0">
    <w:p w:rsidR="00AC6BBD" w:rsidRDefault="00AC6BBD" w:rsidP="0055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47741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24100" w:rsidRPr="00253567" w:rsidRDefault="00C24100">
        <w:pPr>
          <w:pStyle w:val="a6"/>
          <w:jc w:val="center"/>
          <w:rPr>
            <w:sz w:val="24"/>
          </w:rPr>
        </w:pPr>
        <w:r w:rsidRPr="00253567">
          <w:rPr>
            <w:sz w:val="24"/>
          </w:rPr>
          <w:fldChar w:fldCharType="begin"/>
        </w:r>
        <w:r w:rsidRPr="00253567">
          <w:rPr>
            <w:sz w:val="24"/>
          </w:rPr>
          <w:instrText>PAGE   \* MERGEFORMAT</w:instrText>
        </w:r>
        <w:r w:rsidRPr="00253567">
          <w:rPr>
            <w:sz w:val="24"/>
          </w:rPr>
          <w:fldChar w:fldCharType="separate"/>
        </w:r>
        <w:r w:rsidR="00DE3DD0">
          <w:rPr>
            <w:noProof/>
            <w:sz w:val="24"/>
          </w:rPr>
          <w:t>1</w:t>
        </w:r>
        <w:r w:rsidRPr="00253567">
          <w:rPr>
            <w:sz w:val="24"/>
          </w:rPr>
          <w:fldChar w:fldCharType="end"/>
        </w:r>
      </w:p>
    </w:sdtContent>
  </w:sdt>
  <w:p w:rsidR="00C24100" w:rsidRDefault="00C241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0F" w:rsidRDefault="00DF33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3E" w:rsidRPr="00554E3E" w:rsidRDefault="00554E3E" w:rsidP="00554E3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0F" w:rsidRDefault="00DF33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BD" w:rsidRDefault="00AC6BBD" w:rsidP="00554E3E">
      <w:r>
        <w:separator/>
      </w:r>
    </w:p>
  </w:footnote>
  <w:footnote w:type="continuationSeparator" w:id="0">
    <w:p w:rsidR="00AC6BBD" w:rsidRDefault="00AC6BBD" w:rsidP="00554E3E">
      <w:r>
        <w:continuationSeparator/>
      </w:r>
    </w:p>
  </w:footnote>
  <w:footnote w:id="1">
    <w:p w:rsidR="002C46B0" w:rsidRDefault="002C46B0" w:rsidP="002C46B0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0F" w:rsidRDefault="00DF33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3E" w:rsidRPr="00554E3E" w:rsidRDefault="00554E3E" w:rsidP="00554E3E">
    <w:pPr>
      <w:pStyle w:val="a4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0F" w:rsidRDefault="00DF33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6BF0"/>
    <w:multiLevelType w:val="multilevel"/>
    <w:tmpl w:val="447E0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662B2A"/>
    <w:multiLevelType w:val="hybridMultilevel"/>
    <w:tmpl w:val="28C0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2C6D"/>
    <w:multiLevelType w:val="hybridMultilevel"/>
    <w:tmpl w:val="0B24B8CA"/>
    <w:lvl w:ilvl="0" w:tplc="2222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086FF4"/>
    <w:multiLevelType w:val="hybridMultilevel"/>
    <w:tmpl w:val="66A674A2"/>
    <w:lvl w:ilvl="0" w:tplc="84F29F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3704912"/>
    <w:multiLevelType w:val="hybridMultilevel"/>
    <w:tmpl w:val="D2140732"/>
    <w:lvl w:ilvl="0" w:tplc="55B206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40943"/>
    <w:multiLevelType w:val="hybridMultilevel"/>
    <w:tmpl w:val="6908CB14"/>
    <w:lvl w:ilvl="0" w:tplc="63229CF6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423B83"/>
    <w:multiLevelType w:val="hybridMultilevel"/>
    <w:tmpl w:val="E2CEB8DC"/>
    <w:lvl w:ilvl="0" w:tplc="64CA0B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765F67"/>
    <w:multiLevelType w:val="hybridMultilevel"/>
    <w:tmpl w:val="6D7A5FA2"/>
    <w:lvl w:ilvl="0" w:tplc="2222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C0"/>
    <w:rsid w:val="00003416"/>
    <w:rsid w:val="00023185"/>
    <w:rsid w:val="00037A77"/>
    <w:rsid w:val="000B5381"/>
    <w:rsid w:val="000E20C0"/>
    <w:rsid w:val="00103FC6"/>
    <w:rsid w:val="00120221"/>
    <w:rsid w:val="001B30C8"/>
    <w:rsid w:val="00200699"/>
    <w:rsid w:val="00205438"/>
    <w:rsid w:val="00233F91"/>
    <w:rsid w:val="002C46B0"/>
    <w:rsid w:val="002F433E"/>
    <w:rsid w:val="0032277C"/>
    <w:rsid w:val="00326FC4"/>
    <w:rsid w:val="00343539"/>
    <w:rsid w:val="00387F8A"/>
    <w:rsid w:val="003E7815"/>
    <w:rsid w:val="00427D76"/>
    <w:rsid w:val="004823DF"/>
    <w:rsid w:val="004C6EAE"/>
    <w:rsid w:val="00500E01"/>
    <w:rsid w:val="005344B6"/>
    <w:rsid w:val="00554E3E"/>
    <w:rsid w:val="006D44DE"/>
    <w:rsid w:val="006E217B"/>
    <w:rsid w:val="006E3135"/>
    <w:rsid w:val="00722D24"/>
    <w:rsid w:val="0073556D"/>
    <w:rsid w:val="00741969"/>
    <w:rsid w:val="007A3B23"/>
    <w:rsid w:val="008077D0"/>
    <w:rsid w:val="00812FA3"/>
    <w:rsid w:val="008226D4"/>
    <w:rsid w:val="009046CF"/>
    <w:rsid w:val="00954BA2"/>
    <w:rsid w:val="009C7524"/>
    <w:rsid w:val="00A506B7"/>
    <w:rsid w:val="00A92787"/>
    <w:rsid w:val="00AC6BBD"/>
    <w:rsid w:val="00AE4589"/>
    <w:rsid w:val="00BB7919"/>
    <w:rsid w:val="00BC12F2"/>
    <w:rsid w:val="00C24100"/>
    <w:rsid w:val="00C438F4"/>
    <w:rsid w:val="00CA6C39"/>
    <w:rsid w:val="00D00CBE"/>
    <w:rsid w:val="00D4722B"/>
    <w:rsid w:val="00D95450"/>
    <w:rsid w:val="00DE3DD0"/>
    <w:rsid w:val="00DF330F"/>
    <w:rsid w:val="00E5003E"/>
    <w:rsid w:val="00E946F7"/>
    <w:rsid w:val="00EF7076"/>
    <w:rsid w:val="00F01FE0"/>
    <w:rsid w:val="00F33D25"/>
    <w:rsid w:val="00F77EC2"/>
    <w:rsid w:val="00F86E62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F03EF9"/>
  <w15:docId w15:val="{A7644111-D48D-4533-9196-6C96B702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100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24100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27D7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54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54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4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4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438F4"/>
    <w:pPr>
      <w:widowControl/>
      <w:shd w:val="clear" w:color="auto" w:fill="FFFFFF"/>
      <w:jc w:val="center"/>
    </w:pPr>
    <w:rPr>
      <w:b/>
      <w:bCs/>
      <w:color w:val="000000"/>
      <w:sz w:val="28"/>
      <w:szCs w:val="21"/>
    </w:rPr>
  </w:style>
  <w:style w:type="character" w:customStyle="1" w:styleId="ab">
    <w:name w:val="Заголовок Знак"/>
    <w:basedOn w:val="a0"/>
    <w:link w:val="aa"/>
    <w:rsid w:val="00C438F4"/>
    <w:rPr>
      <w:rFonts w:ascii="Times New Roman" w:eastAsia="Times New Roman" w:hAnsi="Times New Roman" w:cs="Times New Roman"/>
      <w:b/>
      <w:bCs/>
      <w:color w:val="000000"/>
      <w:sz w:val="28"/>
      <w:szCs w:val="21"/>
      <w:shd w:val="clear" w:color="auto" w:fill="FFFFFF"/>
      <w:lang w:eastAsia="ru-RU"/>
    </w:rPr>
  </w:style>
  <w:style w:type="paragraph" w:styleId="ac">
    <w:name w:val="footnote text"/>
    <w:basedOn w:val="a"/>
    <w:link w:val="ad"/>
    <w:uiPriority w:val="99"/>
    <w:rsid w:val="00C438F4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uiPriority w:val="99"/>
    <w:rsid w:val="00C43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C438F4"/>
    <w:rPr>
      <w:vertAlign w:val="superscript"/>
    </w:rPr>
  </w:style>
  <w:style w:type="paragraph" w:styleId="af">
    <w:name w:val="Normal (Web)"/>
    <w:basedOn w:val="a"/>
    <w:rsid w:val="003E78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a"/>
    <w:qFormat/>
    <w:rsid w:val="003E7815"/>
    <w:pPr>
      <w:widowControl/>
      <w:shd w:val="clear" w:color="auto" w:fill="FFFFFF"/>
      <w:jc w:val="center"/>
    </w:pPr>
    <w:rPr>
      <w:b/>
      <w:bCs/>
      <w:color w:val="000000"/>
      <w:sz w:val="28"/>
      <w:szCs w:val="21"/>
    </w:rPr>
  </w:style>
  <w:style w:type="table" w:styleId="af1">
    <w:name w:val="Table Grid"/>
    <w:basedOn w:val="a1"/>
    <w:uiPriority w:val="39"/>
    <w:rsid w:val="002C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2C46B0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241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24100"/>
    <w:rPr>
      <w:rFonts w:ascii="Cambria" w:eastAsia="Times New Roman" w:hAnsi="Cambria" w:cs="Times New Roman"/>
      <w:color w:val="365F91"/>
      <w:sz w:val="26"/>
      <w:szCs w:val="26"/>
    </w:rPr>
  </w:style>
  <w:style w:type="paragraph" w:styleId="af3">
    <w:name w:val="Body Text"/>
    <w:basedOn w:val="a"/>
    <w:link w:val="af4"/>
    <w:uiPriority w:val="99"/>
    <w:rsid w:val="00C24100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C241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No Spacing"/>
    <w:uiPriority w:val="99"/>
    <w:qFormat/>
    <w:rsid w:val="00C24100"/>
    <w:pPr>
      <w:spacing w:after="0" w:line="240" w:lineRule="auto"/>
    </w:pPr>
    <w:rPr>
      <w:rFonts w:ascii="Calibri" w:eastAsia="Calibri" w:hAnsi="Calibri" w:cs="Calibri"/>
    </w:rPr>
  </w:style>
  <w:style w:type="paragraph" w:styleId="af6">
    <w:name w:val="List Paragraph"/>
    <w:basedOn w:val="a"/>
    <w:uiPriority w:val="99"/>
    <w:qFormat/>
    <w:rsid w:val="00C241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C24100"/>
    <w:rPr>
      <w:rFonts w:cs="Times New Roman"/>
      <w:color w:val="0000FF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C2410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24100"/>
    <w:pPr>
      <w:widowControl/>
      <w:autoSpaceDE/>
      <w:autoSpaceDN/>
      <w:adjustRightInd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24100"/>
    <w:pPr>
      <w:widowControl/>
      <w:autoSpaceDE/>
      <w:autoSpaceDN/>
      <w:adjustRightInd/>
      <w:spacing w:after="1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35</cp:revision>
  <dcterms:created xsi:type="dcterms:W3CDTF">2015-07-28T13:20:00Z</dcterms:created>
  <dcterms:modified xsi:type="dcterms:W3CDTF">2019-02-27T02:37:00Z</dcterms:modified>
</cp:coreProperties>
</file>