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43" w:rsidRPr="00D0691A" w:rsidRDefault="00BA4A43" w:rsidP="004109D8">
      <w:pPr>
        <w:spacing w:after="0"/>
        <w:rPr>
          <w:rFonts w:ascii="Times New Roman" w:hAnsi="Times New Roman"/>
          <w:b/>
          <w:sz w:val="24"/>
          <w:szCs w:val="24"/>
        </w:rPr>
      </w:pPr>
      <w:r w:rsidRPr="00D0691A">
        <w:rPr>
          <w:rFonts w:ascii="Times New Roman" w:hAnsi="Times New Roman"/>
          <w:b/>
          <w:sz w:val="24"/>
          <w:szCs w:val="24"/>
        </w:rPr>
        <w:t>МУНИЦИПАЛЬНОЕ АВТОНОМНОЕ ДОШКОЛЬНОЕ ОБРАЗОВАТЕЛЬНОЕ УЧРЕЖДЕНИЕ «ЦЕНТР РАЗВИТИЯ РЕБЕНКА – ДЕТСКИЙ САД «СКАЗКА»</w:t>
      </w:r>
    </w:p>
    <w:p w:rsidR="00BA4A43" w:rsidRPr="00D0691A" w:rsidRDefault="00BA4A43" w:rsidP="00D0691A">
      <w:pPr>
        <w:spacing w:after="0"/>
        <w:jc w:val="center"/>
        <w:rPr>
          <w:rFonts w:ascii="Times New Roman" w:hAnsi="Times New Roman"/>
          <w:b/>
          <w:sz w:val="24"/>
          <w:szCs w:val="24"/>
        </w:rPr>
      </w:pPr>
      <w:r w:rsidRPr="00D0691A">
        <w:rPr>
          <w:rFonts w:ascii="Times New Roman" w:hAnsi="Times New Roman"/>
          <w:b/>
          <w:sz w:val="24"/>
          <w:szCs w:val="24"/>
        </w:rPr>
        <w:t>Г. БЕЛОЯРСКИЙ</w:t>
      </w:r>
    </w:p>
    <w:p w:rsidR="00BA4A43" w:rsidRPr="00D0691A" w:rsidRDefault="00BA4A43" w:rsidP="00D0691A">
      <w:pPr>
        <w:spacing w:after="0"/>
        <w:rPr>
          <w:b/>
        </w:rPr>
      </w:pPr>
    </w:p>
    <w:p w:rsidR="00BA4A43" w:rsidRPr="00D0691A" w:rsidRDefault="00BA4A43">
      <w:pPr>
        <w:rPr>
          <w:rFonts w:ascii="Times New Roman" w:hAnsi="Times New Roman"/>
          <w:b/>
          <w:sz w:val="32"/>
          <w:szCs w:val="32"/>
        </w:rPr>
      </w:pPr>
    </w:p>
    <w:p w:rsidR="00BA4A43" w:rsidRDefault="00BA4A43">
      <w:pPr>
        <w:rPr>
          <w:rFonts w:ascii="Times New Roman" w:hAnsi="Times New Roman"/>
          <w:b/>
          <w:sz w:val="32"/>
          <w:szCs w:val="32"/>
        </w:rPr>
      </w:pPr>
    </w:p>
    <w:p w:rsidR="00BA4A43" w:rsidRDefault="00BA4A43">
      <w:pPr>
        <w:rPr>
          <w:rFonts w:ascii="Times New Roman" w:hAnsi="Times New Roman"/>
          <w:b/>
          <w:sz w:val="32"/>
          <w:szCs w:val="32"/>
        </w:rPr>
      </w:pPr>
    </w:p>
    <w:p w:rsidR="00BA4A43" w:rsidRDefault="00BA4A43">
      <w:pPr>
        <w:rPr>
          <w:rFonts w:ascii="Times New Roman" w:hAnsi="Times New Roman"/>
          <w:b/>
          <w:sz w:val="32"/>
          <w:szCs w:val="32"/>
        </w:rPr>
      </w:pPr>
    </w:p>
    <w:p w:rsidR="00BA4A43" w:rsidRDefault="00BA4A43">
      <w:pPr>
        <w:rPr>
          <w:rFonts w:ascii="Times New Roman" w:hAnsi="Times New Roman"/>
          <w:b/>
          <w:sz w:val="32"/>
          <w:szCs w:val="32"/>
        </w:rPr>
      </w:pPr>
    </w:p>
    <w:p w:rsidR="00BA4A43" w:rsidRDefault="00BA4A43">
      <w:pPr>
        <w:rPr>
          <w:rFonts w:ascii="Times New Roman" w:hAnsi="Times New Roman"/>
          <w:b/>
          <w:sz w:val="32"/>
          <w:szCs w:val="32"/>
        </w:rPr>
      </w:pPr>
    </w:p>
    <w:p w:rsidR="00BA4A43" w:rsidRDefault="00BA4A43" w:rsidP="00D0691A">
      <w:pPr>
        <w:jc w:val="center"/>
        <w:rPr>
          <w:rFonts w:ascii="Times New Roman" w:hAnsi="Times New Roman"/>
          <w:b/>
          <w:sz w:val="32"/>
          <w:szCs w:val="32"/>
        </w:rPr>
      </w:pPr>
      <w:r>
        <w:rPr>
          <w:rFonts w:ascii="Times New Roman" w:hAnsi="Times New Roman"/>
          <w:b/>
          <w:sz w:val="32"/>
          <w:szCs w:val="32"/>
        </w:rPr>
        <w:t>Развитие певческих навыков у детей средствами</w:t>
      </w:r>
    </w:p>
    <w:p w:rsidR="00BA4A43" w:rsidRDefault="00BA4A43" w:rsidP="00D0691A">
      <w:pPr>
        <w:jc w:val="center"/>
        <w:rPr>
          <w:rFonts w:ascii="Times New Roman" w:hAnsi="Times New Roman"/>
          <w:b/>
          <w:sz w:val="32"/>
          <w:szCs w:val="32"/>
        </w:rPr>
      </w:pPr>
      <w:r>
        <w:rPr>
          <w:rFonts w:ascii="Times New Roman" w:hAnsi="Times New Roman"/>
          <w:b/>
          <w:sz w:val="32"/>
          <w:szCs w:val="32"/>
        </w:rPr>
        <w:t>игрового распевания</w:t>
      </w:r>
    </w:p>
    <w:p w:rsidR="00BA4A43" w:rsidRDefault="00BA4A43" w:rsidP="00D0691A">
      <w:pPr>
        <w:jc w:val="center"/>
        <w:rPr>
          <w:rFonts w:ascii="Times New Roman" w:hAnsi="Times New Roman"/>
          <w:b/>
          <w:sz w:val="32"/>
          <w:szCs w:val="32"/>
        </w:rPr>
      </w:pPr>
      <w:r>
        <w:rPr>
          <w:rFonts w:ascii="Times New Roman" w:hAnsi="Times New Roman"/>
          <w:b/>
          <w:sz w:val="32"/>
          <w:szCs w:val="32"/>
        </w:rPr>
        <w:t xml:space="preserve"> (из опыта работы)</w:t>
      </w:r>
    </w:p>
    <w:p w:rsidR="00BA4A43" w:rsidRDefault="00BA4A43" w:rsidP="00D0691A">
      <w:pPr>
        <w:jc w:val="center"/>
        <w:rPr>
          <w:rFonts w:ascii="Times New Roman" w:hAnsi="Times New Roman"/>
          <w:b/>
          <w:sz w:val="32"/>
          <w:szCs w:val="32"/>
        </w:rPr>
      </w:pPr>
    </w:p>
    <w:p w:rsidR="00BA4A43" w:rsidRDefault="00BA4A43">
      <w:pPr>
        <w:rPr>
          <w:rFonts w:ascii="Times New Roman" w:hAnsi="Times New Roman"/>
          <w:b/>
          <w:sz w:val="32"/>
          <w:szCs w:val="32"/>
        </w:rPr>
      </w:pPr>
    </w:p>
    <w:p w:rsidR="00BA4A43" w:rsidRDefault="00BA4A43">
      <w:pPr>
        <w:rPr>
          <w:rFonts w:ascii="Times New Roman" w:hAnsi="Times New Roman"/>
          <w:b/>
          <w:sz w:val="32"/>
          <w:szCs w:val="32"/>
        </w:rPr>
      </w:pPr>
    </w:p>
    <w:p w:rsidR="00BA4A43" w:rsidRDefault="00BA4A43">
      <w:pPr>
        <w:rPr>
          <w:rFonts w:ascii="Times New Roman" w:hAnsi="Times New Roman"/>
          <w:b/>
          <w:sz w:val="32"/>
          <w:szCs w:val="32"/>
        </w:rPr>
      </w:pPr>
    </w:p>
    <w:p w:rsidR="00BA4A43" w:rsidRDefault="00BA4A43">
      <w:pPr>
        <w:rPr>
          <w:rFonts w:ascii="Times New Roman" w:hAnsi="Times New Roman"/>
          <w:b/>
          <w:sz w:val="32"/>
          <w:szCs w:val="32"/>
        </w:rPr>
      </w:pPr>
    </w:p>
    <w:p w:rsidR="00BA4A43" w:rsidRDefault="00BA4A43">
      <w:pPr>
        <w:rPr>
          <w:rFonts w:ascii="Times New Roman" w:hAnsi="Times New Roman"/>
          <w:b/>
          <w:sz w:val="32"/>
          <w:szCs w:val="32"/>
        </w:rPr>
      </w:pPr>
    </w:p>
    <w:p w:rsidR="00BA4A43" w:rsidRDefault="00BA4A43">
      <w:pPr>
        <w:rPr>
          <w:rFonts w:ascii="Times New Roman" w:hAnsi="Times New Roman"/>
          <w:b/>
          <w:sz w:val="32"/>
          <w:szCs w:val="32"/>
        </w:rPr>
      </w:pPr>
    </w:p>
    <w:p w:rsidR="00BA4A43" w:rsidRDefault="00BA4A43">
      <w:pPr>
        <w:rPr>
          <w:rFonts w:ascii="Times New Roman" w:hAnsi="Times New Roman"/>
          <w:b/>
          <w:sz w:val="32"/>
          <w:szCs w:val="32"/>
        </w:rPr>
      </w:pPr>
    </w:p>
    <w:p w:rsidR="00BA4A43" w:rsidRDefault="00BA4A43" w:rsidP="00D0691A">
      <w:pPr>
        <w:jc w:val="right"/>
        <w:rPr>
          <w:rFonts w:ascii="Times New Roman" w:hAnsi="Times New Roman"/>
          <w:b/>
          <w:sz w:val="32"/>
          <w:szCs w:val="32"/>
        </w:rPr>
      </w:pPr>
      <w:r>
        <w:rPr>
          <w:rFonts w:ascii="Times New Roman" w:hAnsi="Times New Roman"/>
          <w:b/>
          <w:sz w:val="32"/>
          <w:szCs w:val="32"/>
        </w:rPr>
        <w:t xml:space="preserve">                             Музыкальный руководитель:</w:t>
      </w:r>
    </w:p>
    <w:p w:rsidR="00BA4A43" w:rsidRDefault="00BA4A43" w:rsidP="00D0691A">
      <w:pPr>
        <w:jc w:val="right"/>
        <w:rPr>
          <w:rFonts w:ascii="Times New Roman" w:hAnsi="Times New Roman"/>
          <w:b/>
          <w:sz w:val="32"/>
          <w:szCs w:val="32"/>
        </w:rPr>
      </w:pPr>
      <w:r>
        <w:rPr>
          <w:rFonts w:ascii="Times New Roman" w:hAnsi="Times New Roman"/>
          <w:b/>
          <w:sz w:val="32"/>
          <w:szCs w:val="32"/>
        </w:rPr>
        <w:t xml:space="preserve">                                        Агеева Оксана Юрьевна.</w:t>
      </w:r>
    </w:p>
    <w:p w:rsidR="00BA4A43" w:rsidRDefault="00BA4A43" w:rsidP="00D0691A">
      <w:pPr>
        <w:jc w:val="right"/>
        <w:rPr>
          <w:rFonts w:ascii="Times New Roman" w:hAnsi="Times New Roman"/>
          <w:b/>
          <w:sz w:val="32"/>
          <w:szCs w:val="32"/>
        </w:rPr>
      </w:pPr>
    </w:p>
    <w:p w:rsidR="00BA4A43" w:rsidRDefault="00BA4A43">
      <w:pPr>
        <w:rPr>
          <w:rFonts w:ascii="Times New Roman" w:hAnsi="Times New Roman"/>
          <w:b/>
          <w:sz w:val="32"/>
          <w:szCs w:val="32"/>
        </w:rPr>
      </w:pP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В настоящее время современное дошкольное образование развивается в принципиально новых условиях, которые регламентированы ФГОС, где основной задачей является совершенствование образовательного процесса, требующего от педагога новых педагогических подходов, при которых певческий голос развивался бы более успешно. Игровое воспитание имеет большое воспитательное значение не только для музыкального, но и всестороннего развития ребёнка. Игры с пением - это коллективная форма общения детей с музыкой на игровой основе, которая воспитывает дружеские взаимоотношения, сознательную дисциплину, так как каждый ребёнок должен подчиниться правилам игры и точно выполнять их. Учитывая то, что игровая методика ставит серьёзную причину на пути быстрого утомления и усталости детей, я в своей практике решила использовать игровое распевание.</w:t>
      </w:r>
    </w:p>
    <w:p w:rsidR="00BA4A43" w:rsidRPr="00D0691A" w:rsidRDefault="00BA4A43" w:rsidP="00D0691A">
      <w:pPr>
        <w:jc w:val="both"/>
        <w:rPr>
          <w:rFonts w:ascii="Times New Roman" w:hAnsi="Times New Roman"/>
          <w:sz w:val="24"/>
          <w:szCs w:val="24"/>
        </w:rPr>
      </w:pPr>
      <w:r w:rsidRPr="00D0691A">
        <w:rPr>
          <w:rFonts w:ascii="Times New Roman" w:hAnsi="Times New Roman"/>
          <w:b/>
          <w:sz w:val="24"/>
          <w:szCs w:val="24"/>
        </w:rPr>
        <w:t xml:space="preserve">Цель распевания - </w:t>
      </w:r>
      <w:r w:rsidRPr="00D0691A">
        <w:rPr>
          <w:rFonts w:ascii="Times New Roman" w:hAnsi="Times New Roman"/>
          <w:sz w:val="24"/>
          <w:szCs w:val="24"/>
        </w:rPr>
        <w:t>Совершенствование форм, методов и приёмов для развития певческих навыков у детей старшего дошкольного возраста.</w:t>
      </w:r>
    </w:p>
    <w:p w:rsidR="00BA4A43" w:rsidRPr="00D0691A" w:rsidRDefault="00BA4A43" w:rsidP="00D0691A">
      <w:pPr>
        <w:jc w:val="both"/>
        <w:rPr>
          <w:rFonts w:ascii="Times New Roman" w:hAnsi="Times New Roman"/>
          <w:b/>
          <w:sz w:val="24"/>
          <w:szCs w:val="24"/>
        </w:rPr>
      </w:pPr>
      <w:r w:rsidRPr="00D0691A">
        <w:rPr>
          <w:rFonts w:ascii="Times New Roman" w:hAnsi="Times New Roman"/>
          <w:b/>
          <w:sz w:val="24"/>
          <w:szCs w:val="24"/>
        </w:rPr>
        <w:t xml:space="preserve">Задачи- </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Развивать речевые и певческие навыки с помощью игровых распевок.</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Развивать координацию между слухом и голосом, звуковысотный и тембровый слух, активизировать артикуляционный аппарат.</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Развивать умение анализировать своё пение и пение товарищей, самоконтроль.</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Воспитывать интерес к певческой деятельности.</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Цели и задачи направлены на подготовку голосовых связок к пению.</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Упражнения для голоса, а именно распевки, не всегда любят и используют музыканты в своей работе, относясь к ним довольно эпизодично, ссылаясь на нехватку времени - успеть бы остальное!       Всё это понятно и объяснимо, но, только относясь к этим упражнениям халатно, мы платим за это большую цену – наши дети плохо поют, нечисто интонируют или "поют" речитативом. Почему наши дети не любят раздел "распевание"? Для них он скучен, неинтересен, монотонен и не всегда понятен. Как же сделать, так чтобы нашим детям стало интересно заниматься распеванием, а значит и пение стало успешным. Много авторов уделяют внимание проблеме пения:</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 xml:space="preserve"> </w:t>
      </w:r>
      <w:r w:rsidRPr="00D0691A">
        <w:rPr>
          <w:rFonts w:ascii="Times New Roman" w:hAnsi="Times New Roman"/>
          <w:b/>
          <w:bCs/>
          <w:i/>
          <w:iCs/>
          <w:sz w:val="24"/>
          <w:szCs w:val="24"/>
        </w:rPr>
        <w:t>О.В.Кацер «Игровая методика обучения детей пению»</w:t>
      </w:r>
    </w:p>
    <w:p w:rsidR="00BA4A43" w:rsidRPr="00D0691A" w:rsidRDefault="00BA4A43" w:rsidP="00D0691A">
      <w:pPr>
        <w:jc w:val="both"/>
        <w:rPr>
          <w:rFonts w:ascii="Times New Roman" w:hAnsi="Times New Roman"/>
          <w:sz w:val="24"/>
          <w:szCs w:val="24"/>
        </w:rPr>
      </w:pPr>
      <w:r w:rsidRPr="00D0691A">
        <w:rPr>
          <w:rFonts w:ascii="Times New Roman" w:hAnsi="Times New Roman"/>
          <w:b/>
          <w:bCs/>
          <w:i/>
          <w:iCs/>
          <w:sz w:val="24"/>
          <w:szCs w:val="24"/>
        </w:rPr>
        <w:t>А.А. Евтодьева «Учимся петь играя»</w:t>
      </w:r>
    </w:p>
    <w:p w:rsidR="00BA4A43" w:rsidRPr="00D0691A" w:rsidRDefault="00BA4A43" w:rsidP="00D0691A">
      <w:pPr>
        <w:jc w:val="both"/>
        <w:rPr>
          <w:rFonts w:ascii="Times New Roman" w:hAnsi="Times New Roman"/>
          <w:sz w:val="24"/>
          <w:szCs w:val="24"/>
        </w:rPr>
      </w:pPr>
      <w:r w:rsidRPr="00D0691A">
        <w:rPr>
          <w:rFonts w:ascii="Times New Roman" w:hAnsi="Times New Roman"/>
          <w:b/>
          <w:bCs/>
          <w:i/>
          <w:iCs/>
          <w:sz w:val="24"/>
          <w:szCs w:val="24"/>
        </w:rPr>
        <w:t>А.Ф.Битус «Певческая азбука ребёнка»</w:t>
      </w:r>
    </w:p>
    <w:p w:rsidR="00BA4A43" w:rsidRPr="00D0691A" w:rsidRDefault="00BA4A43" w:rsidP="00D0691A">
      <w:pPr>
        <w:jc w:val="both"/>
        <w:rPr>
          <w:rFonts w:ascii="Times New Roman" w:hAnsi="Times New Roman"/>
          <w:b/>
          <w:bCs/>
          <w:sz w:val="24"/>
          <w:szCs w:val="24"/>
        </w:rPr>
      </w:pPr>
      <w:r w:rsidRPr="00D0691A">
        <w:rPr>
          <w:rFonts w:ascii="Times New Roman" w:hAnsi="Times New Roman"/>
          <w:b/>
          <w:bCs/>
          <w:i/>
          <w:iCs/>
          <w:sz w:val="24"/>
          <w:szCs w:val="24"/>
        </w:rPr>
        <w:t>М.Ю.Картушина «Вокально-хоровая работа в детском</w:t>
      </w:r>
      <w:r w:rsidRPr="00D0691A">
        <w:rPr>
          <w:rFonts w:ascii="Times New Roman" w:hAnsi="Times New Roman"/>
          <w:b/>
          <w:bCs/>
          <w:sz w:val="24"/>
          <w:szCs w:val="24"/>
        </w:rPr>
        <w:t xml:space="preserve"> саду»</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Основой своей работы взяла технологию «Учимся петь, играя! А.А. Евтодьевой, которая помогла сделать мне процесс обучения занимательным и интересным. Игровое распевание- это упражнения для голоса в форме коротких песен с картинками. Попевки включают в себя два образа, две музыкальные фразы, основанные на контрасном сопоставлении высокого и срезнего звучания гососа с игровым содержанием.</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Игровое распевание нравится детям, так как оно наглядно, их взгляд привлекает яркая картинка , понятна ребятам – лёгкий текст попевок, проходит в игровой форме и является весьма результативным в достижении</w:t>
      </w:r>
      <w:r w:rsidRPr="00D0691A">
        <w:rPr>
          <w:rFonts w:ascii="Times New Roman" w:hAnsi="Times New Roman"/>
          <w:color w:val="FF0000"/>
          <w:sz w:val="24"/>
          <w:szCs w:val="24"/>
        </w:rPr>
        <w:t xml:space="preserve"> </w:t>
      </w:r>
      <w:r w:rsidRPr="00D0691A">
        <w:rPr>
          <w:rFonts w:ascii="Times New Roman" w:hAnsi="Times New Roman"/>
          <w:bCs/>
          <w:sz w:val="24"/>
          <w:szCs w:val="24"/>
        </w:rPr>
        <w:t>контрастного интонирования,</w:t>
      </w:r>
      <w:r w:rsidRPr="00D0691A">
        <w:rPr>
          <w:rFonts w:ascii="Times New Roman" w:hAnsi="Times New Roman"/>
          <w:b/>
          <w:bCs/>
          <w:color w:val="008000"/>
          <w:sz w:val="24"/>
          <w:szCs w:val="24"/>
        </w:rPr>
        <w:t xml:space="preserve"> </w:t>
      </w:r>
      <w:r w:rsidRPr="00D0691A">
        <w:rPr>
          <w:rFonts w:ascii="Times New Roman" w:hAnsi="Times New Roman"/>
          <w:sz w:val="24"/>
          <w:szCs w:val="24"/>
        </w:rPr>
        <w:t xml:space="preserve"> которое так  необходимо в </w:t>
      </w:r>
      <w:r w:rsidRPr="00D0691A">
        <w:rPr>
          <w:rStyle w:val="Heading1Char"/>
          <w:rFonts w:ascii="Times New Roman" w:hAnsi="Times New Roman" w:cs="Times New Roman"/>
          <w:i/>
          <w:iCs/>
          <w:sz w:val="24"/>
          <w:szCs w:val="24"/>
          <w:lang w:val="ru-RU"/>
        </w:rPr>
        <w:t>ПЕНИИ.</w:t>
      </w:r>
      <w:r w:rsidRPr="00D0691A">
        <w:rPr>
          <w:rFonts w:ascii="Times New Roman" w:hAnsi="Times New Roman"/>
          <w:b/>
          <w:bCs/>
          <w:color w:val="FF0000"/>
          <w:sz w:val="24"/>
          <w:szCs w:val="24"/>
        </w:rPr>
        <w:t xml:space="preserve"> </w:t>
      </w:r>
      <w:r w:rsidRPr="00D0691A">
        <w:rPr>
          <w:rFonts w:ascii="Times New Roman" w:hAnsi="Times New Roman"/>
          <w:sz w:val="24"/>
          <w:szCs w:val="24"/>
        </w:rPr>
        <w:t xml:space="preserve">Дети воспринимают игровое распевание как </w:t>
      </w:r>
      <w:r w:rsidRPr="00D0691A">
        <w:rPr>
          <w:rFonts w:ascii="Times New Roman" w:hAnsi="Times New Roman"/>
          <w:bCs/>
          <w:sz w:val="24"/>
          <w:szCs w:val="24"/>
        </w:rPr>
        <w:t>первую из песен</w:t>
      </w:r>
      <w:r w:rsidRPr="00D0691A">
        <w:rPr>
          <w:rFonts w:ascii="Times New Roman" w:hAnsi="Times New Roman"/>
          <w:b/>
          <w:bCs/>
          <w:color w:val="0000FF"/>
          <w:sz w:val="24"/>
          <w:szCs w:val="24"/>
        </w:rPr>
        <w:t xml:space="preserve"> </w:t>
      </w:r>
      <w:r w:rsidRPr="00D0691A">
        <w:rPr>
          <w:rFonts w:ascii="Times New Roman" w:hAnsi="Times New Roman"/>
          <w:sz w:val="24"/>
          <w:szCs w:val="24"/>
        </w:rPr>
        <w:t>и ждут его с нетерпением. Чередование распевок и смена иллюстраций на каждом занятии только подогревает интерес детей к этому виду деятельности , дети с интересом ждут новых гостей, сказочных героев, что делает  музыкальную НОД занимательной  и творческой! Общее воодушевление в игре, радость исполнения активизируют робких, нерешительных детей. Важно развить в каждом ребёнке мотивацию к индивидуальному исполнению, помочь обрести веру в себя, освободиться от стеснения.</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Упражнения на распевание с помощью игрового метода провожу поэтапно.</w:t>
      </w:r>
    </w:p>
    <w:p w:rsidR="00BA4A43" w:rsidRPr="00D0691A" w:rsidRDefault="00BA4A43" w:rsidP="00D0691A">
      <w:pPr>
        <w:jc w:val="both"/>
        <w:rPr>
          <w:rFonts w:ascii="Times New Roman" w:hAnsi="Times New Roman"/>
          <w:sz w:val="24"/>
          <w:szCs w:val="24"/>
        </w:rPr>
      </w:pPr>
      <w:r w:rsidRPr="00D0691A">
        <w:rPr>
          <w:rFonts w:ascii="Times New Roman" w:hAnsi="Times New Roman"/>
          <w:b/>
          <w:sz w:val="24"/>
          <w:szCs w:val="24"/>
        </w:rPr>
        <w:t>Первый этап</w:t>
      </w:r>
      <w:r w:rsidRPr="00D0691A">
        <w:rPr>
          <w:rFonts w:ascii="Times New Roman" w:hAnsi="Times New Roman"/>
          <w:sz w:val="24"/>
          <w:szCs w:val="24"/>
        </w:rPr>
        <w:t>- Сначала мы с детьми рассматриваем картинку, кто на ней изображён. Далее знакомлю детей с музыкальным материалом.</w:t>
      </w:r>
    </w:p>
    <w:p w:rsidR="00BA4A43" w:rsidRPr="00D0691A" w:rsidRDefault="00BA4A43" w:rsidP="00D0691A">
      <w:pPr>
        <w:jc w:val="both"/>
        <w:rPr>
          <w:rFonts w:ascii="Times New Roman" w:hAnsi="Times New Roman"/>
          <w:sz w:val="24"/>
          <w:szCs w:val="24"/>
        </w:rPr>
      </w:pPr>
      <w:r w:rsidRPr="00D0691A">
        <w:rPr>
          <w:rFonts w:ascii="Times New Roman" w:hAnsi="Times New Roman"/>
          <w:b/>
          <w:sz w:val="24"/>
          <w:szCs w:val="24"/>
        </w:rPr>
        <w:t>Второй этап</w:t>
      </w:r>
      <w:r w:rsidRPr="00D0691A">
        <w:rPr>
          <w:rFonts w:ascii="Times New Roman" w:hAnsi="Times New Roman"/>
          <w:sz w:val="24"/>
          <w:szCs w:val="24"/>
        </w:rPr>
        <w:t>- Постепенно от занятия к занятию разучиваем распевки всей группой хором, затем делимся на две группы. Мальчики исполняют партии героев в среднем регистре, девочки- партии героев в высоком регистре, потом меняемся ролями.</w:t>
      </w:r>
    </w:p>
    <w:p w:rsidR="00BA4A43" w:rsidRPr="00D0691A" w:rsidRDefault="00BA4A43" w:rsidP="00D0691A">
      <w:pPr>
        <w:jc w:val="both"/>
        <w:rPr>
          <w:rFonts w:ascii="Times New Roman" w:hAnsi="Times New Roman"/>
          <w:sz w:val="24"/>
          <w:szCs w:val="24"/>
        </w:rPr>
      </w:pPr>
      <w:r w:rsidRPr="00D0691A">
        <w:rPr>
          <w:rFonts w:ascii="Times New Roman" w:hAnsi="Times New Roman"/>
          <w:b/>
          <w:sz w:val="24"/>
          <w:szCs w:val="24"/>
        </w:rPr>
        <w:t>Третий этап</w:t>
      </w:r>
      <w:r w:rsidRPr="00D0691A">
        <w:rPr>
          <w:rFonts w:ascii="Times New Roman" w:hAnsi="Times New Roman"/>
          <w:sz w:val="24"/>
          <w:szCs w:val="24"/>
        </w:rPr>
        <w:t>- Закрепляющий. Развивается игровая ситуация, связанная с содержанием песни.</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 xml:space="preserve">При закреплении детям предоставляется возможность играть с музыкальным сопровождением, петь </w:t>
      </w:r>
      <w:r w:rsidRPr="00D0691A">
        <w:rPr>
          <w:rFonts w:ascii="Times New Roman" w:hAnsi="Times New Roman"/>
          <w:sz w:val="24"/>
          <w:szCs w:val="24"/>
          <w:lang w:val="en-US"/>
        </w:rPr>
        <w:t>a</w:t>
      </w:r>
      <w:r w:rsidRPr="00D0691A">
        <w:rPr>
          <w:rFonts w:ascii="Times New Roman" w:hAnsi="Times New Roman"/>
          <w:sz w:val="24"/>
          <w:szCs w:val="24"/>
        </w:rPr>
        <w:t xml:space="preserve"> </w:t>
      </w:r>
      <w:r w:rsidRPr="00D0691A">
        <w:rPr>
          <w:rFonts w:ascii="Times New Roman" w:hAnsi="Times New Roman"/>
          <w:sz w:val="24"/>
          <w:szCs w:val="24"/>
          <w:lang w:val="en-US"/>
        </w:rPr>
        <w:t>capella</w:t>
      </w:r>
      <w:r w:rsidRPr="00D0691A">
        <w:rPr>
          <w:rFonts w:ascii="Times New Roman" w:hAnsi="Times New Roman"/>
          <w:sz w:val="24"/>
          <w:szCs w:val="24"/>
        </w:rPr>
        <w:t xml:space="preserve"> с поддержкой голоса взрослого, а в дальнейшем они играют и поют самостоятельно. В работе над развитием певческих навыков средствами игровых технологий использую разнообразные формы организации: групповые, подгрупповые, индивидуальные.</w:t>
      </w:r>
    </w:p>
    <w:p w:rsidR="00BA4A43" w:rsidRPr="00D0691A" w:rsidRDefault="00BA4A43" w:rsidP="00D0691A">
      <w:pPr>
        <w:jc w:val="both"/>
        <w:rPr>
          <w:rFonts w:ascii="Times New Roman" w:hAnsi="Times New Roman"/>
          <w:b/>
          <w:sz w:val="24"/>
          <w:szCs w:val="24"/>
        </w:rPr>
      </w:pPr>
      <w:r w:rsidRPr="00D0691A">
        <w:rPr>
          <w:rFonts w:ascii="Times New Roman" w:hAnsi="Times New Roman"/>
          <w:b/>
          <w:sz w:val="24"/>
          <w:szCs w:val="24"/>
        </w:rPr>
        <w:t>Знакомство с распевками.</w:t>
      </w:r>
    </w:p>
    <w:p w:rsidR="00BA4A43" w:rsidRPr="00D0691A" w:rsidRDefault="00BA4A43" w:rsidP="00D0691A">
      <w:pPr>
        <w:jc w:val="both"/>
        <w:rPr>
          <w:rFonts w:ascii="Times New Roman" w:hAnsi="Times New Roman"/>
          <w:b/>
          <w:sz w:val="24"/>
          <w:szCs w:val="24"/>
        </w:rPr>
      </w:pPr>
      <w:r w:rsidRPr="00D0691A">
        <w:rPr>
          <w:rFonts w:ascii="Times New Roman" w:hAnsi="Times New Roman"/>
          <w:b/>
          <w:sz w:val="24"/>
          <w:szCs w:val="24"/>
        </w:rPr>
        <w:t>Распевка «Лиса и воробей»</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Мы с детьми на первом занятии сначала рассматриваем картинку: Лисичка, какая она? Дети отвечают –большая, хитра, пушистая, рыжая. Лапки какие ? Мягкие и ходит она по земле. Послушайте как поёт лисичка « Тихо- тихо подкрадусь, до тебя я доберусь! Поём всей группой.</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А воробушек – какой большой или маленький ?Дети отвечают – маленький. А где он сидит? Дети – высоко на ветке. Послушайте песенку воробушка « Не поймаешь ты меня, вижу рыжая тебя! Чик- чирик» Поём всей группой. Далее спрашиваю у кого голосок тоньше? У лисички или у воробушка.? Дети отвечают-  у воробушка. Значит воробушек поёт высоким голоском.</w:t>
      </w:r>
    </w:p>
    <w:p w:rsidR="00BA4A43" w:rsidRPr="00D0691A" w:rsidRDefault="00BA4A43" w:rsidP="00D0691A">
      <w:pPr>
        <w:jc w:val="both"/>
        <w:rPr>
          <w:rFonts w:ascii="Times New Roman" w:hAnsi="Times New Roman"/>
          <w:b/>
          <w:sz w:val="24"/>
          <w:szCs w:val="24"/>
        </w:rPr>
      </w:pPr>
      <w:r w:rsidRPr="00D0691A">
        <w:rPr>
          <w:rFonts w:ascii="Times New Roman" w:hAnsi="Times New Roman"/>
          <w:b/>
          <w:sz w:val="24"/>
          <w:szCs w:val="24"/>
        </w:rPr>
        <w:t xml:space="preserve">Распевка « Кот и мышка» </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 xml:space="preserve">По такому же алгоритму разучиваем следующию распевку, поём группой, по подгруппам и индивидуально разыгрываем с детьми Театральные этюды. Дети одевают шапочки героев распевки и поют с использованием мимики и жестов. Для развитии мотивации дошкольников к певческой деятельности, для дополнения образных представлений, я ичпользую ИКТ. </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Игровое распевание многофункционально: помимо развивающей функции в процессе НОД, его можно использовать в режимных моментах. Распевка может перейти в игру или танец.</w:t>
      </w:r>
    </w:p>
    <w:p w:rsidR="00BA4A43" w:rsidRPr="00D0691A" w:rsidRDefault="00BA4A43" w:rsidP="00D0691A">
      <w:pPr>
        <w:jc w:val="both"/>
        <w:rPr>
          <w:rFonts w:ascii="Times New Roman" w:hAnsi="Times New Roman"/>
          <w:sz w:val="24"/>
          <w:szCs w:val="24"/>
        </w:rPr>
      </w:pPr>
      <w:r w:rsidRPr="00D0691A">
        <w:rPr>
          <w:rFonts w:ascii="Times New Roman" w:hAnsi="Times New Roman"/>
          <w:b/>
          <w:sz w:val="24"/>
          <w:szCs w:val="24"/>
        </w:rPr>
        <w:t>Распевка «Дюймовочка и жук»</w:t>
      </w:r>
      <w:r w:rsidRPr="00D0691A">
        <w:rPr>
          <w:rFonts w:ascii="Times New Roman" w:hAnsi="Times New Roman"/>
          <w:sz w:val="24"/>
          <w:szCs w:val="24"/>
        </w:rPr>
        <w:t xml:space="preserve"> может быть использована как приглашение к танцу.</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Жук- Приглашаю танцевать, вальс и польку показать.</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Дюймовочка- Я мала и так скромна, вы научите меня!</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Распевка будет образно обыграна этюдом : мальчики –жуки пригласят девочек –дюймовочек на танец, спев свои партии в разных регистрах.</w:t>
      </w:r>
    </w:p>
    <w:p w:rsidR="00BA4A43" w:rsidRPr="00D0691A" w:rsidRDefault="00BA4A43" w:rsidP="00D0691A">
      <w:pPr>
        <w:jc w:val="both"/>
        <w:rPr>
          <w:rFonts w:ascii="Times New Roman" w:hAnsi="Times New Roman"/>
          <w:sz w:val="24"/>
          <w:szCs w:val="24"/>
        </w:rPr>
      </w:pPr>
      <w:r w:rsidRPr="00D0691A">
        <w:rPr>
          <w:rFonts w:ascii="Times New Roman" w:hAnsi="Times New Roman"/>
          <w:b/>
          <w:sz w:val="24"/>
          <w:szCs w:val="24"/>
        </w:rPr>
        <w:t>Распевка- « Грибы»-</w:t>
      </w:r>
      <w:r w:rsidRPr="00D0691A">
        <w:rPr>
          <w:rFonts w:ascii="Times New Roman" w:hAnsi="Times New Roman"/>
          <w:sz w:val="24"/>
          <w:szCs w:val="24"/>
        </w:rPr>
        <w:t xml:space="preserve"> может гармонично перейти в музицирование : либо грибочки затем исполнят танец или песню, либо демонстрируется сценка диалого- спора грибов.</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Успех занятий невозможен без совместной деятельности музыкального руководителя, воспитателя и родителей.Воспитательв группе активно помогает организовать музыкальную деятельность детей в группе. Цветные картинки- попевки находятся в музыкальном уголке группы и в любое время могут быть использованы в режимных моментах. Дети дома совместно с родителями могут разыграть мини сценки.</w:t>
      </w:r>
    </w:p>
    <w:p w:rsidR="00BA4A43" w:rsidRPr="00D0691A" w:rsidRDefault="00BA4A43" w:rsidP="00D0691A">
      <w:pPr>
        <w:jc w:val="both"/>
        <w:rPr>
          <w:rFonts w:ascii="Times New Roman" w:hAnsi="Times New Roman"/>
          <w:sz w:val="24"/>
          <w:szCs w:val="24"/>
        </w:rPr>
      </w:pPr>
      <w:r w:rsidRPr="00D0691A">
        <w:rPr>
          <w:rFonts w:ascii="Times New Roman" w:hAnsi="Times New Roman"/>
          <w:b/>
          <w:sz w:val="24"/>
          <w:szCs w:val="24"/>
        </w:rPr>
        <w:t>Распевка «Карабас и куклы</w:t>
      </w:r>
      <w:r w:rsidRPr="00D0691A">
        <w:rPr>
          <w:rFonts w:ascii="Times New Roman" w:hAnsi="Times New Roman"/>
          <w:sz w:val="24"/>
          <w:szCs w:val="24"/>
        </w:rPr>
        <w:t>»- прочитав или просмотрев сказку «Буратино» в группе ил дома, мы можем закрепить знакомство с героями на НОД, разучив распевку «Карабас и куклы»</w:t>
      </w:r>
    </w:p>
    <w:p w:rsidR="00BA4A43" w:rsidRPr="00D0691A" w:rsidRDefault="00BA4A43" w:rsidP="00D0691A">
      <w:pPr>
        <w:jc w:val="both"/>
        <w:rPr>
          <w:rFonts w:ascii="Times New Roman" w:hAnsi="Times New Roman"/>
          <w:sz w:val="24"/>
          <w:szCs w:val="24"/>
        </w:rPr>
      </w:pPr>
      <w:r w:rsidRPr="00D0691A">
        <w:rPr>
          <w:rFonts w:ascii="Times New Roman" w:hAnsi="Times New Roman"/>
          <w:b/>
          <w:bCs/>
          <w:sz w:val="24"/>
          <w:szCs w:val="24"/>
        </w:rPr>
        <w:t>Наглядность</w:t>
      </w:r>
      <w:r w:rsidRPr="00D0691A">
        <w:rPr>
          <w:rFonts w:ascii="Times New Roman" w:hAnsi="Times New Roman"/>
          <w:sz w:val="24"/>
          <w:szCs w:val="24"/>
        </w:rPr>
        <w:t xml:space="preserve"> и  образность этих картинок  помогает детям озвучивать  данных героев в  разных звуковых позициях. </w:t>
      </w:r>
    </w:p>
    <w:p w:rsidR="00BA4A43" w:rsidRPr="00D0691A" w:rsidRDefault="00BA4A43" w:rsidP="00D0691A">
      <w:pPr>
        <w:jc w:val="both"/>
        <w:rPr>
          <w:rFonts w:ascii="Times New Roman" w:hAnsi="Times New Roman"/>
          <w:sz w:val="24"/>
          <w:szCs w:val="24"/>
        </w:rPr>
      </w:pPr>
      <w:r w:rsidRPr="00D0691A">
        <w:rPr>
          <w:rFonts w:ascii="Times New Roman" w:hAnsi="Times New Roman"/>
          <w:b/>
          <w:bCs/>
          <w:sz w:val="24"/>
          <w:szCs w:val="24"/>
        </w:rPr>
        <w:t>Контрастность</w:t>
      </w:r>
      <w:r w:rsidRPr="00D0691A">
        <w:rPr>
          <w:rFonts w:ascii="Times New Roman" w:hAnsi="Times New Roman"/>
          <w:sz w:val="24"/>
          <w:szCs w:val="24"/>
        </w:rPr>
        <w:t xml:space="preserve"> этих образов помогает детям чётко сопоставлять и воспроизводить их голоса и, что немало важно, </w:t>
      </w:r>
      <w:r w:rsidRPr="00D0691A">
        <w:rPr>
          <w:rStyle w:val="Heading1Char"/>
          <w:rFonts w:ascii="Times New Roman" w:hAnsi="Times New Roman" w:cs="Times New Roman"/>
          <w:sz w:val="24"/>
          <w:szCs w:val="24"/>
          <w:u w:val="thick"/>
          <w:lang w:val="ru-RU"/>
        </w:rPr>
        <w:t>ИГРАТЬ</w:t>
      </w:r>
      <w:r w:rsidRPr="00D0691A">
        <w:rPr>
          <w:rFonts w:ascii="Times New Roman" w:hAnsi="Times New Roman"/>
          <w:sz w:val="24"/>
          <w:szCs w:val="24"/>
          <w:u w:val="thick"/>
        </w:rPr>
        <w:t xml:space="preserve"> </w:t>
      </w:r>
      <w:r w:rsidRPr="00D0691A">
        <w:rPr>
          <w:rFonts w:ascii="Times New Roman" w:hAnsi="Times New Roman"/>
          <w:sz w:val="24"/>
          <w:szCs w:val="24"/>
        </w:rPr>
        <w:t>в них, таким образом развивая звуковысотный и тембровый слух.</w:t>
      </w:r>
    </w:p>
    <w:p w:rsidR="00BA4A43" w:rsidRPr="00D0691A" w:rsidRDefault="00BA4A43" w:rsidP="00D0691A">
      <w:pPr>
        <w:jc w:val="both"/>
        <w:rPr>
          <w:rFonts w:ascii="Times New Roman" w:hAnsi="Times New Roman"/>
          <w:sz w:val="24"/>
          <w:szCs w:val="24"/>
        </w:rPr>
      </w:pPr>
      <w:r w:rsidRPr="00D0691A">
        <w:rPr>
          <w:rFonts w:ascii="Times New Roman" w:hAnsi="Times New Roman"/>
          <w:b/>
          <w:bCs/>
          <w:sz w:val="24"/>
          <w:szCs w:val="24"/>
        </w:rPr>
        <w:t>Диапазон</w:t>
      </w:r>
      <w:r w:rsidRPr="00D0691A">
        <w:rPr>
          <w:rFonts w:ascii="Times New Roman" w:hAnsi="Times New Roman"/>
          <w:sz w:val="24"/>
          <w:szCs w:val="24"/>
        </w:rPr>
        <w:t xml:space="preserve"> этих распевок  </w:t>
      </w:r>
      <w:r w:rsidRPr="00D0691A">
        <w:rPr>
          <w:rFonts w:ascii="Times New Roman" w:hAnsi="Times New Roman"/>
          <w:bCs/>
          <w:sz w:val="24"/>
          <w:szCs w:val="24"/>
        </w:rPr>
        <w:t>расширен ( До1)</w:t>
      </w:r>
      <w:r w:rsidRPr="00D0691A">
        <w:rPr>
          <w:rFonts w:ascii="Times New Roman" w:hAnsi="Times New Roman"/>
          <w:sz w:val="24"/>
          <w:szCs w:val="24"/>
        </w:rPr>
        <w:t>. Современные детские песни предлагают нам интересные мелодии и не всегда  в пределах квинты. Поэтому, я считаю, что проходящие низкие и высокие ноты должны присутствовать и в распевках, иначе как дети будут чисто интонировать в песнях?</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Использование игровых упражнений позволяет наблюдать положительную динамику:</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 возрос интерес к певческой деятельности: дети стали эмоциональнее, активнее, способные к сопереживанию,</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 заметно улучшилась координация между слухом и голосом, активизировался артикуляционный аппарат,</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 обогатилось образное представление детей, осознанное осмысление детьми правильного выбора голоса ( среднего или высокого) в сзязи с озвучиванием знакомых персонажей.</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 у детей развиты речевые и певческие навыки с помощью игровых распевок,</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 сформировалось умение анализировать своё пение и пение товарищей, самоконтроль.</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Таким образом, можно сделать вывод: благодаря многофункциональности игрового распевания работа над развитием певческих навыков у старших дошкольников обеспечиваи эффективность и результативность. Использование методики А.А.Евтодьевой значительно обогатило мой собственный педагогический опыт.</w:t>
      </w:r>
    </w:p>
    <w:p w:rsidR="00BA4A43" w:rsidRPr="00D0691A" w:rsidRDefault="00BA4A43" w:rsidP="00D0691A">
      <w:pPr>
        <w:jc w:val="both"/>
        <w:rPr>
          <w:rFonts w:ascii="Times New Roman" w:hAnsi="Times New Roman"/>
          <w:b/>
          <w:bCs/>
          <w:sz w:val="24"/>
          <w:szCs w:val="24"/>
        </w:rPr>
      </w:pPr>
      <w:r w:rsidRPr="00D0691A">
        <w:rPr>
          <w:rFonts w:ascii="Times New Roman" w:hAnsi="Times New Roman"/>
          <w:b/>
          <w:bCs/>
          <w:sz w:val="24"/>
          <w:szCs w:val="24"/>
        </w:rPr>
        <w:t>Список литературы.</w:t>
      </w:r>
    </w:p>
    <w:p w:rsidR="00BA4A43" w:rsidRDefault="00BA4A43" w:rsidP="00D0691A">
      <w:pPr>
        <w:jc w:val="both"/>
        <w:rPr>
          <w:rFonts w:ascii="Times New Roman" w:hAnsi="Times New Roman"/>
          <w:sz w:val="24"/>
          <w:szCs w:val="24"/>
        </w:rPr>
      </w:pPr>
      <w:r w:rsidRPr="00D0691A">
        <w:rPr>
          <w:rFonts w:ascii="Times New Roman" w:hAnsi="Times New Roman"/>
          <w:sz w:val="24"/>
          <w:szCs w:val="24"/>
        </w:rPr>
        <w:t xml:space="preserve">Евтодьева А.А. «Учимся петь, играя» </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Ветлугина Н.А., Кенеман А.В. «Теория и методика му</w:t>
      </w:r>
      <w:r>
        <w:rPr>
          <w:rFonts w:ascii="Times New Roman" w:hAnsi="Times New Roman"/>
          <w:sz w:val="24"/>
          <w:szCs w:val="24"/>
        </w:rPr>
        <w:t xml:space="preserve">зыкального воспитания в детском </w:t>
      </w:r>
      <w:r w:rsidRPr="00D0691A">
        <w:rPr>
          <w:rFonts w:ascii="Times New Roman" w:hAnsi="Times New Roman"/>
          <w:sz w:val="24"/>
          <w:szCs w:val="24"/>
        </w:rPr>
        <w:t xml:space="preserve">саду» М.1981г. </w:t>
      </w: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t xml:space="preserve">Ветлугина Н.А., Дзержинская И.Л., Комиссарова Л.Н. «Музыкальные занятия в детском саду» Москва 1981г. </w:t>
      </w:r>
    </w:p>
    <w:p w:rsidR="00BA4A43" w:rsidRPr="00D0691A" w:rsidRDefault="00BA4A43" w:rsidP="00D0691A">
      <w:pPr>
        <w:jc w:val="both"/>
        <w:rPr>
          <w:rFonts w:ascii="Times New Roman" w:hAnsi="Times New Roman"/>
          <w:sz w:val="24"/>
          <w:szCs w:val="24"/>
        </w:rPr>
      </w:pPr>
    </w:p>
    <w:p w:rsidR="00BA4A43" w:rsidRPr="00D0691A" w:rsidRDefault="00BA4A43" w:rsidP="00D0691A">
      <w:pPr>
        <w:jc w:val="both"/>
        <w:rPr>
          <w:rFonts w:ascii="Times New Roman" w:hAnsi="Times New Roman"/>
          <w:sz w:val="24"/>
          <w:szCs w:val="24"/>
        </w:rPr>
      </w:pPr>
      <w:r w:rsidRPr="00D0691A">
        <w:rPr>
          <w:rFonts w:ascii="Times New Roman" w:hAnsi="Times New Roman"/>
          <w:sz w:val="24"/>
          <w:szCs w:val="24"/>
        </w:rPr>
        <w:br/>
      </w:r>
    </w:p>
    <w:p w:rsidR="00BA4A43" w:rsidRPr="00D0691A" w:rsidRDefault="00BA4A43" w:rsidP="00D0691A">
      <w:pPr>
        <w:jc w:val="both"/>
        <w:rPr>
          <w:rFonts w:ascii="Times New Roman" w:hAnsi="Times New Roman"/>
          <w:sz w:val="24"/>
          <w:szCs w:val="24"/>
        </w:rPr>
      </w:pPr>
    </w:p>
    <w:p w:rsidR="00BA4A43" w:rsidRPr="00D0691A" w:rsidRDefault="00BA4A43" w:rsidP="00D0691A">
      <w:pPr>
        <w:jc w:val="both"/>
        <w:rPr>
          <w:rFonts w:ascii="Times New Roman" w:hAnsi="Times New Roman"/>
          <w:sz w:val="24"/>
          <w:szCs w:val="24"/>
        </w:rPr>
      </w:pPr>
    </w:p>
    <w:sectPr w:rsidR="00BA4A43" w:rsidRPr="00D0691A" w:rsidSect="00613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44412"/>
    <w:multiLevelType w:val="hybridMultilevel"/>
    <w:tmpl w:val="4DDC44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CB6"/>
    <w:rsid w:val="0007632A"/>
    <w:rsid w:val="000D6FAA"/>
    <w:rsid w:val="001F0AAF"/>
    <w:rsid w:val="00262E94"/>
    <w:rsid w:val="003C2376"/>
    <w:rsid w:val="004109D8"/>
    <w:rsid w:val="0044024E"/>
    <w:rsid w:val="004E0E1E"/>
    <w:rsid w:val="006131BB"/>
    <w:rsid w:val="00613FE7"/>
    <w:rsid w:val="007225E0"/>
    <w:rsid w:val="007715F2"/>
    <w:rsid w:val="007970CE"/>
    <w:rsid w:val="007C7AA5"/>
    <w:rsid w:val="00A763A4"/>
    <w:rsid w:val="00AC33C7"/>
    <w:rsid w:val="00B51924"/>
    <w:rsid w:val="00BA4A43"/>
    <w:rsid w:val="00D0691A"/>
    <w:rsid w:val="00DF4536"/>
    <w:rsid w:val="00F611E6"/>
    <w:rsid w:val="00F61DE7"/>
    <w:rsid w:val="00FA11FF"/>
    <w:rsid w:val="00FF3C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FE7"/>
    <w:pPr>
      <w:spacing w:after="200" w:line="276" w:lineRule="auto"/>
    </w:pPr>
    <w:rPr>
      <w:lang w:eastAsia="en-US"/>
    </w:rPr>
  </w:style>
  <w:style w:type="paragraph" w:styleId="Heading1">
    <w:name w:val="heading 1"/>
    <w:basedOn w:val="Normal"/>
    <w:next w:val="Normal"/>
    <w:link w:val="Heading1Char"/>
    <w:uiPriority w:val="99"/>
    <w:qFormat/>
    <w:rsid w:val="00DF453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536"/>
    <w:rPr>
      <w:rFonts w:ascii="Arial" w:hAnsi="Arial" w:cs="Arial"/>
      <w:b/>
      <w:bCs/>
      <w:kern w:val="32"/>
      <w:sz w:val="32"/>
      <w:szCs w:val="32"/>
      <w:lang w:eastAsia="ru-RU"/>
    </w:rPr>
  </w:style>
  <w:style w:type="paragraph" w:styleId="ListParagraph">
    <w:name w:val="List Paragraph"/>
    <w:basedOn w:val="Normal"/>
    <w:uiPriority w:val="99"/>
    <w:qFormat/>
    <w:rsid w:val="007715F2"/>
    <w:pPr>
      <w:ind w:left="720"/>
      <w:contextualSpacing/>
    </w:pPr>
  </w:style>
  <w:style w:type="paragraph" w:customStyle="1" w:styleId="Default">
    <w:name w:val="Default"/>
    <w:uiPriority w:val="99"/>
    <w:rsid w:val="0007632A"/>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4109D8"/>
    <w:rPr>
      <w:rFonts w:cs="Times New Roman"/>
      <w:b/>
      <w:bCs/>
    </w:rPr>
  </w:style>
  <w:style w:type="paragraph" w:styleId="NormalWeb">
    <w:name w:val="Normal (Web)"/>
    <w:basedOn w:val="Normal"/>
    <w:uiPriority w:val="99"/>
    <w:semiHidden/>
    <w:rsid w:val="004109D8"/>
    <w:pPr>
      <w:spacing w:after="203" w:line="377" w:lineRule="atLeas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4759146">
      <w:marLeft w:val="0"/>
      <w:marRight w:val="0"/>
      <w:marTop w:val="0"/>
      <w:marBottom w:val="0"/>
      <w:divBdr>
        <w:top w:val="none" w:sz="0" w:space="0" w:color="auto"/>
        <w:left w:val="none" w:sz="0" w:space="0" w:color="auto"/>
        <w:bottom w:val="none" w:sz="0" w:space="0" w:color="auto"/>
        <w:right w:val="none" w:sz="0" w:space="0" w:color="auto"/>
      </w:divBdr>
      <w:divsChild>
        <w:div w:id="1424759145">
          <w:marLeft w:val="0"/>
          <w:marRight w:val="0"/>
          <w:marTop w:val="0"/>
          <w:marBottom w:val="0"/>
          <w:divBdr>
            <w:top w:val="none" w:sz="0" w:space="0" w:color="auto"/>
            <w:left w:val="none" w:sz="0" w:space="0" w:color="auto"/>
            <w:bottom w:val="none" w:sz="0" w:space="0" w:color="auto"/>
            <w:right w:val="none" w:sz="0" w:space="0" w:color="auto"/>
          </w:divBdr>
          <w:divsChild>
            <w:div w:id="1424759142">
              <w:marLeft w:val="0"/>
              <w:marRight w:val="0"/>
              <w:marTop w:val="0"/>
              <w:marBottom w:val="0"/>
              <w:divBdr>
                <w:top w:val="none" w:sz="0" w:space="0" w:color="auto"/>
                <w:left w:val="none" w:sz="0" w:space="0" w:color="auto"/>
                <w:bottom w:val="none" w:sz="0" w:space="0" w:color="auto"/>
                <w:right w:val="none" w:sz="0" w:space="0" w:color="auto"/>
              </w:divBdr>
              <w:divsChild>
                <w:div w:id="1424759144">
                  <w:marLeft w:val="0"/>
                  <w:marRight w:val="0"/>
                  <w:marTop w:val="0"/>
                  <w:marBottom w:val="0"/>
                  <w:divBdr>
                    <w:top w:val="none" w:sz="0" w:space="0" w:color="auto"/>
                    <w:left w:val="none" w:sz="0" w:space="0" w:color="auto"/>
                    <w:bottom w:val="none" w:sz="0" w:space="0" w:color="auto"/>
                    <w:right w:val="none" w:sz="0" w:space="0" w:color="auto"/>
                  </w:divBdr>
                  <w:divsChild>
                    <w:div w:id="1424759141">
                      <w:marLeft w:val="0"/>
                      <w:marRight w:val="0"/>
                      <w:marTop w:val="0"/>
                      <w:marBottom w:val="203"/>
                      <w:divBdr>
                        <w:top w:val="none" w:sz="0" w:space="0" w:color="auto"/>
                        <w:left w:val="none" w:sz="0" w:space="0" w:color="auto"/>
                        <w:bottom w:val="none" w:sz="0" w:space="0" w:color="auto"/>
                        <w:right w:val="none" w:sz="0" w:space="0" w:color="auto"/>
                      </w:divBdr>
                      <w:divsChild>
                        <w:div w:id="1424759147">
                          <w:marLeft w:val="0"/>
                          <w:marRight w:val="-160"/>
                          <w:marTop w:val="0"/>
                          <w:marBottom w:val="0"/>
                          <w:divBdr>
                            <w:top w:val="none" w:sz="0" w:space="0" w:color="auto"/>
                            <w:left w:val="none" w:sz="0" w:space="0" w:color="auto"/>
                            <w:bottom w:val="none" w:sz="0" w:space="0" w:color="auto"/>
                            <w:right w:val="none" w:sz="0" w:space="0" w:color="auto"/>
                          </w:divBdr>
                          <w:divsChild>
                            <w:div w:id="1424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5</Pages>
  <Words>1264</Words>
  <Characters>7209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SpecEnergo</cp:lastModifiedBy>
  <cp:revision>14</cp:revision>
  <dcterms:created xsi:type="dcterms:W3CDTF">2016-10-09T06:19:00Z</dcterms:created>
  <dcterms:modified xsi:type="dcterms:W3CDTF">2019-09-16T11:19:00Z</dcterms:modified>
</cp:coreProperties>
</file>