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Коллекционирование  - </w:t>
      </w:r>
      <w:r>
        <w:rPr>
          <w:rFonts w:ascii="Times New Roman" w:hAnsi="Times New Roman"/>
          <w:sz w:val="28"/>
          <w:szCs w:val="28"/>
        </w:rPr>
        <w:t>эффективная технология</w:t>
      </w:r>
      <w:r w:rsidRPr="00650BF5">
        <w:rPr>
          <w:rFonts w:ascii="Times New Roman" w:hAnsi="Times New Roman"/>
          <w:sz w:val="28"/>
          <w:szCs w:val="28"/>
        </w:rPr>
        <w:t xml:space="preserve"> исследовательской деятельности дошкольников и средств для развития познавательной активности дошкольников.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Автор: воспитатель </w:t>
      </w:r>
      <w:r>
        <w:rPr>
          <w:rFonts w:ascii="Times New Roman" w:hAnsi="Times New Roman"/>
          <w:sz w:val="28"/>
          <w:szCs w:val="28"/>
        </w:rPr>
        <w:t xml:space="preserve">МКДОУ детского сада </w:t>
      </w:r>
      <w:r w:rsidRPr="00650BF5">
        <w:rPr>
          <w:rFonts w:ascii="Times New Roman" w:hAnsi="Times New Roman"/>
          <w:sz w:val="28"/>
          <w:szCs w:val="28"/>
        </w:rPr>
        <w:t xml:space="preserve"> №10 «Сказка».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Курочкина Надежда Ивановна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В Китае говорят: “Кто имеет увлечение, проживает две жизни”.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Современные  требования, предъявляемые государством к качеству образовательно – воспитательной деятельности в детском саду, подразумевают, что педагог должен владеть необходимыми образовательными технологиями.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Технологию исследовательской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 </w:t>
      </w:r>
    </w:p>
    <w:p w:rsidR="0059246B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Эффективным средством для развития познавательно-исследовательской   деятельности у дошкольников -является  коллекционирование.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Цель: развитие познавательно-исследовательской деятельности у детей дошкольного возраста   через коллекционирование.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Задачи:</w:t>
      </w: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*развивать эмоционально-познавательное отношение к окружающему миру;</w:t>
      </w: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*закреплять умения детей наблюдать, сравнивать, анализировать, обобщать, выделять главное</w:t>
      </w: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*развивать творческий потенциал воспитанников</w:t>
      </w: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*пополнять предметно-развивающую среду материалами коллекционирования</w:t>
      </w: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*организовать детско-взрослое сообщество по интересу.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В дошкольном возрасте наряду с игровой деятельностью, огромное значение в развитии личности ребенка имеет познавательная деятельность. Это процесс усвоения  знаний, умений и навыков, поиск знаний, приобретение их самостоятельно или под руководством взрослого в процессе  взаимодействия и сотрудничества.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Коллекционирование занимает ведущее место для развития интегративных качеств дошкольника: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способствует развитию любознательности  и активности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овладению средствами общения при организации поиска и презентации новых экземпляров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вызывает эмоциональную отзывчивость.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В процессе обследования предметов  дошкольники учатся решать интеллектуальные задачи и овладевают предпосылками учебной деятельности.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Также коллекционирование играет важную роль для объединения детей, родителей и педагогов  в интересном и увлекательном деле.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Коллекционирование - это одно из естественных, ярко проявляемых дошкольниками направлений деятельности.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В детях всегда заложена страсть к собирательству . У большинства она потом исчезает, но некоторые проносят ее через всю жизнь.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  Многие проблемы в установлении взаимоотношений с детьми можно преодолеть, если найти общее дело, позволяющее совместить интересы ребенка и взрослого.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Коллекционирование имеет огромные возможности для развития детей: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-Оно расширяет кругозор детей.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В процессе коллекционирования сначала происходит процесс накопления знаний, далее получаемая информация систематизируется и формируется готовность к осмыслению окружающего мира.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Предметы коллекций придают своеобразие игровому, речевому и художественному творчеству, активизируют имеющиеся знания.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В процессе коллекционирования развиваются внимание,  память, умение наблюдать, сравнивать, анализировать, обобщать, выделять главное.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    Для формирования у детей этих качеств необходимо создавать условия  для развития  у них познавательной активности, опираясь на их познавательный интерес. 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В предметно-развивающей среде нашей группы появилась зона коллекционирования.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В процессе игры с материалами коллекций, дети незаметно для себя выполняют различные упражнения, где им приходится сравнивать предметы, находить общее и отличие в строение, свойствах, объектов, делать логические выводы и умозаключения. Игра ставит дошкольников в условия поиска.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Коллекци</w:t>
      </w:r>
      <w:r>
        <w:rPr>
          <w:rFonts w:ascii="Times New Roman" w:hAnsi="Times New Roman"/>
          <w:sz w:val="28"/>
          <w:szCs w:val="28"/>
        </w:rPr>
        <w:t>и в нашей группе   самые разные</w:t>
      </w:r>
      <w:r w:rsidRPr="00650BF5">
        <w:rPr>
          <w:rFonts w:ascii="Times New Roman" w:hAnsi="Times New Roman"/>
          <w:sz w:val="28"/>
          <w:szCs w:val="28"/>
        </w:rPr>
        <w:t>: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 ракушки, камешки, листья, фантики, игрушки из киндер-сюрпризов, солдатики,</w:t>
      </w:r>
      <w:r>
        <w:rPr>
          <w:rFonts w:ascii="Times New Roman" w:hAnsi="Times New Roman"/>
          <w:sz w:val="28"/>
          <w:szCs w:val="28"/>
        </w:rPr>
        <w:t xml:space="preserve"> открытки,</w:t>
      </w:r>
      <w:r w:rsidRPr="00650BF5">
        <w:rPr>
          <w:rFonts w:ascii="Times New Roman" w:hAnsi="Times New Roman"/>
          <w:sz w:val="28"/>
          <w:szCs w:val="28"/>
        </w:rPr>
        <w:t xml:space="preserve"> самолетики, машинки, динозавров</w:t>
      </w:r>
      <w:r>
        <w:rPr>
          <w:rFonts w:ascii="Times New Roman" w:hAnsi="Times New Roman"/>
          <w:sz w:val="28"/>
          <w:szCs w:val="28"/>
        </w:rPr>
        <w:t>, календари, макаронные изделия</w:t>
      </w:r>
      <w:r w:rsidRPr="00650BF5">
        <w:rPr>
          <w:rFonts w:ascii="Times New Roman" w:hAnsi="Times New Roman"/>
          <w:sz w:val="28"/>
          <w:szCs w:val="28"/>
        </w:rPr>
        <w:t>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Можно завести одну общую коллекцию на группу или же несколько, можно иметь коллекции для девочек, мальчиков.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Не плохо для работы с детьми разработать перспективный план сбора и продуктивного использования коллекций в соответствии с комплексно-тематическим планированием, соблюдением интересов ребёнка, системностью,  непрерывностью и носить рекомендательный характер для коллег. </w:t>
      </w:r>
    </w:p>
    <w:p w:rsidR="0059246B" w:rsidRPr="00650BF5" w:rsidRDefault="0059246B" w:rsidP="00650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Этапы,алгоритм работы с коллекцией: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Организация  педагогической работы с коллекцией проводится в три этапа: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1 этап – подготовительный: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накопление запаса конкретных представлений о коллекционировании у детей;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индивидуальные беседы с детьми по выявлению интересов и потребностей;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2 этап – основной: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побуждение детей к получению информации об объектах коллекционирования;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чтение художественно познавательной литературы, энциклопедий;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включение коллекций в организацию совместной деятельности с детьми;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работа по формированию у детей бережного отношения к коллекции. Правила по обращению с коллекцией лучше определять совместно с детьми.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3 этап – заключительный: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организация выставок коллекций, творческих продуктов детей;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       презентация отдельных предметов коллекций или коллекции в целом;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        Важно привлечь родителей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50BF5">
        <w:rPr>
          <w:rFonts w:ascii="Times New Roman" w:hAnsi="Times New Roman"/>
          <w:sz w:val="28"/>
          <w:szCs w:val="28"/>
        </w:rPr>
        <w:t xml:space="preserve"> помощи</w:t>
      </w:r>
      <w:r>
        <w:rPr>
          <w:rFonts w:ascii="Times New Roman" w:hAnsi="Times New Roman"/>
          <w:sz w:val="28"/>
          <w:szCs w:val="28"/>
        </w:rPr>
        <w:t xml:space="preserve"> в коллекционировании</w:t>
      </w:r>
      <w:r w:rsidRPr="00650BF5">
        <w:rPr>
          <w:rFonts w:ascii="Times New Roman" w:hAnsi="Times New Roman"/>
          <w:sz w:val="28"/>
          <w:szCs w:val="28"/>
        </w:rPr>
        <w:t xml:space="preserve">.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Важно поощрять интерес ребенка к собиранию каких-либо предметов, создавать доброжелательную атмосферу, оказывать  помощь ребенку.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В группе появились энциклопедии, раскраски, оформленные коробки для коллекций.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Чтобы помочь родителям понять, что коллекционирование – дело необычайно увлекательное, серьезное и кропотливое, предложить  консультации, направленные на формирование положительного отноше</w:t>
      </w:r>
      <w:r>
        <w:rPr>
          <w:rFonts w:ascii="Times New Roman" w:hAnsi="Times New Roman"/>
          <w:sz w:val="28"/>
          <w:szCs w:val="28"/>
        </w:rPr>
        <w:t>ния к данному виду деятельности</w:t>
      </w:r>
      <w:r w:rsidRPr="00650BF5">
        <w:rPr>
          <w:rFonts w:ascii="Times New Roman" w:hAnsi="Times New Roman"/>
          <w:sz w:val="28"/>
          <w:szCs w:val="28"/>
        </w:rPr>
        <w:t>.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 Достоинством коллекционирования можно также считать его интегрированность в различные образовательные области: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-Познавательное развитие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-Социально-коммуникативное развитие </w:t>
      </w:r>
    </w:p>
    <w:p w:rsidR="0059246B" w:rsidRPr="00650BF5" w:rsidRDefault="0059246B" w:rsidP="0065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 xml:space="preserve">Предметы коллекции придают своеобразие речевому, игровому и художественному творчеству. </w:t>
      </w: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Таким образом,  могу сделать вывод, что коллекционирование является доступным и интересным  для дошкольников видом деятельности. Одним из эффективных технологий исследовательской деятельности детей.</w:t>
      </w: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9F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9F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9F7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1</w:t>
      </w:r>
      <w:r w:rsidRPr="009F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Коллекции</w:t>
      </w:r>
    </w:p>
    <w:p w:rsidR="0059246B" w:rsidRDefault="0059246B" w:rsidP="009F7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E496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2.4pt;height:249.6pt;visibility:visible">
            <v:imagedata r:id="rId4" o:title=""/>
          </v:shape>
        </w:pict>
      </w: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Фото 2 Оформление коллекции </w:t>
      </w:r>
    </w:p>
    <w:p w:rsidR="0059246B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9246B" w:rsidRPr="00650BF5" w:rsidRDefault="0059246B" w:rsidP="00650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96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42pt;height:256.2pt;visibility:visible">
            <v:imagedata r:id="rId5" o:title=""/>
          </v:shape>
        </w:pict>
      </w:r>
    </w:p>
    <w:sectPr w:rsidR="0059246B" w:rsidRPr="00650BF5" w:rsidSect="0046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40"/>
    <w:rsid w:val="000670A3"/>
    <w:rsid w:val="000B6CBF"/>
    <w:rsid w:val="00115625"/>
    <w:rsid w:val="00161396"/>
    <w:rsid w:val="001E496C"/>
    <w:rsid w:val="0035173E"/>
    <w:rsid w:val="00461140"/>
    <w:rsid w:val="004E1510"/>
    <w:rsid w:val="00505F7E"/>
    <w:rsid w:val="00583BEA"/>
    <w:rsid w:val="0059246B"/>
    <w:rsid w:val="00650BF5"/>
    <w:rsid w:val="008649DC"/>
    <w:rsid w:val="0089777F"/>
    <w:rsid w:val="009F7E80"/>
    <w:rsid w:val="00A430C5"/>
    <w:rsid w:val="00AE3246"/>
    <w:rsid w:val="00C174F2"/>
    <w:rsid w:val="00D04167"/>
    <w:rsid w:val="00D9006D"/>
    <w:rsid w:val="00DB791B"/>
    <w:rsid w:val="00E87FDE"/>
    <w:rsid w:val="00EC098F"/>
    <w:rsid w:val="00EC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4</Pages>
  <Words>907</Words>
  <Characters>5173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SpecEnergo</cp:lastModifiedBy>
  <cp:revision>12</cp:revision>
  <dcterms:created xsi:type="dcterms:W3CDTF">2018-01-22T12:59:00Z</dcterms:created>
  <dcterms:modified xsi:type="dcterms:W3CDTF">2020-03-04T05:18:00Z</dcterms:modified>
</cp:coreProperties>
</file>