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59443151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sdtEndPr>
      <w:sdtContent>
        <w:p w:rsidR="001A5113" w:rsidRPr="001A5113" w:rsidRDefault="001A5113" w:rsidP="001A5113">
          <w:pPr>
            <w:jc w:val="center"/>
            <w:rPr>
              <w:rFonts w:ascii="Times New Roman" w:hAnsi="Times New Roman"/>
              <w:caps/>
              <w:sz w:val="32"/>
              <w:szCs w:val="32"/>
            </w:rPr>
          </w:pPr>
          <w:r w:rsidRPr="001A5113">
            <w:rPr>
              <w:rFonts w:ascii="Times New Roman" w:hAnsi="Times New Roman"/>
              <w:sz w:val="32"/>
              <w:szCs w:val="32"/>
            </w:rPr>
            <w:t>Муниципальное бюджетное образовательное учреждение дополнительного образования «Детский технопарк «</w:t>
          </w:r>
          <w:proofErr w:type="spellStart"/>
          <w:r w:rsidRPr="001A5113">
            <w:rPr>
              <w:rFonts w:ascii="Times New Roman" w:hAnsi="Times New Roman"/>
              <w:sz w:val="32"/>
              <w:szCs w:val="32"/>
            </w:rPr>
            <w:t>Кванториум</w:t>
          </w:r>
          <w:proofErr w:type="spellEnd"/>
          <w:r w:rsidRPr="001A5113">
            <w:rPr>
              <w:rFonts w:ascii="Times New Roman" w:hAnsi="Times New Roman"/>
              <w:sz w:val="32"/>
              <w:szCs w:val="32"/>
            </w:rPr>
            <w:t>»</w:t>
          </w:r>
        </w:p>
        <w:p w:rsidR="001A5113" w:rsidRPr="0067029C" w:rsidRDefault="001A5113" w:rsidP="001A5113">
          <w:pPr>
            <w:jc w:val="center"/>
            <w:rPr>
              <w:rFonts w:ascii="Times New Roman" w:hAnsi="Times New Roman"/>
              <w:caps/>
            </w:rPr>
          </w:pPr>
        </w:p>
        <w:p w:rsidR="001A5113" w:rsidRDefault="001A5113" w:rsidP="001A5113">
          <w:pPr>
            <w:jc w:val="center"/>
            <w:rPr>
              <w:rFonts w:ascii="Times New Roman" w:hAnsi="Times New Roman"/>
              <w:caps/>
            </w:rPr>
          </w:pPr>
        </w:p>
        <w:p w:rsidR="00847F35" w:rsidRDefault="00847F35" w:rsidP="001A5113">
          <w:pPr>
            <w:jc w:val="center"/>
            <w:rPr>
              <w:rFonts w:ascii="Times New Roman" w:hAnsi="Times New Roman"/>
              <w:caps/>
            </w:rPr>
          </w:pPr>
        </w:p>
        <w:p w:rsidR="00847F35" w:rsidRPr="0067029C" w:rsidRDefault="00847F35" w:rsidP="001A5113">
          <w:pPr>
            <w:jc w:val="center"/>
            <w:rPr>
              <w:rFonts w:ascii="Times New Roman" w:hAnsi="Times New Roman"/>
              <w:caps/>
            </w:rPr>
          </w:pPr>
        </w:p>
        <w:p w:rsidR="001A5113" w:rsidRDefault="001A5113" w:rsidP="001A5113">
          <w:pPr>
            <w:rPr>
              <w:rFonts w:ascii="Times New Roman" w:hAnsi="Times New Roman"/>
            </w:rPr>
          </w:pPr>
          <w:r w:rsidRPr="0067029C">
            <w:rPr>
              <w:rFonts w:ascii="Times New Roman" w:hAnsi="Times New Roman"/>
            </w:rPr>
            <w:tab/>
          </w:r>
        </w:p>
        <w:p w:rsidR="00847F35" w:rsidRDefault="00847F35" w:rsidP="001A5113">
          <w:pPr>
            <w:rPr>
              <w:rFonts w:ascii="Times New Roman" w:hAnsi="Times New Roman"/>
            </w:rPr>
          </w:pPr>
        </w:p>
        <w:p w:rsidR="00847F35" w:rsidRPr="0067029C" w:rsidRDefault="00847F35" w:rsidP="001A5113">
          <w:pPr>
            <w:rPr>
              <w:rFonts w:ascii="Times New Roman" w:hAnsi="Times New Roman"/>
            </w:rPr>
          </w:pPr>
        </w:p>
        <w:p w:rsidR="001A5113" w:rsidRPr="0067029C" w:rsidRDefault="001A5113" w:rsidP="001A5113">
          <w:pPr>
            <w:jc w:val="center"/>
            <w:rPr>
              <w:rFonts w:ascii="Times New Roman" w:hAnsi="Times New Roman"/>
            </w:rPr>
          </w:pPr>
        </w:p>
        <w:p w:rsidR="001A5113" w:rsidRPr="001A5113" w:rsidRDefault="001A5113" w:rsidP="001A5113">
          <w:pPr>
            <w:spacing w:after="0"/>
            <w:jc w:val="center"/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</w:pPr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  <w:t>«Применение микропроцессорных технологий в радиотехническом конструировании с целью формирования инженерного мышления</w:t>
          </w:r>
        </w:p>
        <w:p w:rsidR="001A5113" w:rsidRPr="001A5113" w:rsidRDefault="001A5113" w:rsidP="001A5113">
          <w:pPr>
            <w:spacing w:after="0"/>
            <w:jc w:val="center"/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</w:pPr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  <w:t xml:space="preserve"> у учащихся объединения «</w:t>
          </w:r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  <w:lang w:val="en-US"/>
            </w:rPr>
            <w:t>IT</w:t>
          </w:r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  <w:t>-</w:t>
          </w:r>
          <w:proofErr w:type="spellStart"/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  <w:t>квантум</w:t>
          </w:r>
          <w:proofErr w:type="spellEnd"/>
          <w:r w:rsidRPr="001A5113">
            <w:rPr>
              <w:rFonts w:ascii="Times New Roman" w:hAnsi="Times New Roman"/>
              <w:b/>
              <w:color w:val="000000"/>
              <w:sz w:val="40"/>
              <w:szCs w:val="40"/>
              <w:shd w:val="clear" w:color="auto" w:fill="FFFFFF"/>
            </w:rPr>
            <w:t>»</w:t>
          </w:r>
        </w:p>
        <w:p w:rsidR="001A5113" w:rsidRPr="0067029C" w:rsidRDefault="001A5113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1A5113" w:rsidRPr="0067029C" w:rsidRDefault="001A5113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1A5113" w:rsidRDefault="001A5113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847F35" w:rsidRDefault="00847F35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847F35" w:rsidRDefault="00847F35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847F35" w:rsidRPr="0067029C" w:rsidRDefault="00847F35" w:rsidP="001A5113">
          <w:pPr>
            <w:jc w:val="center"/>
            <w:rPr>
              <w:rFonts w:ascii="Times New Roman" w:hAnsi="Times New Roman"/>
              <w:spacing w:val="20"/>
            </w:rPr>
          </w:pPr>
        </w:p>
        <w:p w:rsidR="001A5113" w:rsidRPr="0067029C" w:rsidRDefault="001A5113" w:rsidP="001A5113">
          <w:pPr>
            <w:jc w:val="center"/>
            <w:rPr>
              <w:rFonts w:ascii="Times New Roman" w:hAnsi="Times New Roman"/>
            </w:rPr>
          </w:pPr>
        </w:p>
        <w:p w:rsidR="001A5113" w:rsidRPr="001A5113" w:rsidRDefault="001A5113" w:rsidP="00847F35">
          <w:pPr>
            <w:spacing w:after="0"/>
            <w:ind w:left="4248" w:firstLine="708"/>
            <w:rPr>
              <w:rFonts w:ascii="Times New Roman" w:hAnsi="Times New Roman"/>
              <w:sz w:val="28"/>
              <w:szCs w:val="28"/>
            </w:rPr>
          </w:pPr>
          <w:r w:rsidRPr="001A5113">
            <w:rPr>
              <w:rFonts w:ascii="Times New Roman" w:hAnsi="Times New Roman"/>
              <w:sz w:val="28"/>
              <w:szCs w:val="28"/>
            </w:rPr>
            <w:t>Черепанов Александр Анатольевич</w:t>
          </w:r>
        </w:p>
        <w:p w:rsidR="001A5113" w:rsidRPr="001A5113" w:rsidRDefault="001A5113" w:rsidP="00847F35">
          <w:pPr>
            <w:spacing w:after="0"/>
            <w:ind w:left="4258" w:firstLine="698"/>
            <w:rPr>
              <w:rFonts w:ascii="Times New Roman" w:hAnsi="Times New Roman"/>
              <w:sz w:val="28"/>
              <w:szCs w:val="28"/>
            </w:rPr>
          </w:pPr>
          <w:r w:rsidRPr="001A5113">
            <w:rPr>
              <w:rFonts w:ascii="Times New Roman" w:hAnsi="Times New Roman"/>
              <w:sz w:val="28"/>
              <w:szCs w:val="28"/>
            </w:rPr>
            <w:t>педагог дополнительного образования</w:t>
          </w:r>
        </w:p>
        <w:p w:rsidR="00847F35" w:rsidRDefault="001A5113" w:rsidP="00847F35">
          <w:pPr>
            <w:spacing w:after="0"/>
            <w:ind w:left="4247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47F35">
            <w:rPr>
              <w:rFonts w:ascii="Times New Roman" w:hAnsi="Times New Roman"/>
              <w:sz w:val="28"/>
              <w:szCs w:val="28"/>
            </w:rPr>
            <w:t xml:space="preserve">МБОУ ДО </w:t>
          </w:r>
          <w:proofErr w:type="spellStart"/>
          <w:r w:rsidRPr="00847F35">
            <w:rPr>
              <w:rFonts w:ascii="Times New Roman" w:hAnsi="Times New Roman"/>
              <w:sz w:val="28"/>
              <w:szCs w:val="28"/>
            </w:rPr>
            <w:t>Кванториум</w:t>
          </w:r>
          <w:proofErr w:type="spellEnd"/>
          <w:r w:rsidRPr="00847F35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1A5113" w:rsidRPr="00847F35" w:rsidRDefault="001A5113" w:rsidP="00847F35">
          <w:pPr>
            <w:spacing w:after="0"/>
            <w:ind w:left="4247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47F35">
            <w:rPr>
              <w:rFonts w:ascii="Times New Roman" w:hAnsi="Times New Roman"/>
              <w:sz w:val="28"/>
              <w:szCs w:val="28"/>
            </w:rPr>
            <w:t>г. Комсомольск-на-Амуре</w:t>
          </w:r>
        </w:p>
        <w:p w:rsidR="001A5113" w:rsidRDefault="001A5113" w:rsidP="001A5113">
          <w:pPr>
            <w:ind w:firstLine="4962"/>
            <w:jc w:val="both"/>
            <w:rPr>
              <w:rFonts w:ascii="Times New Roman" w:hAnsi="Times New Roman"/>
            </w:rPr>
          </w:pPr>
        </w:p>
        <w:p w:rsidR="001A5113" w:rsidRDefault="001A5113" w:rsidP="001A5113">
          <w:pPr>
            <w:jc w:val="both"/>
            <w:rPr>
              <w:rFonts w:ascii="Times New Roman" w:hAnsi="Times New Roman"/>
            </w:rPr>
          </w:pPr>
        </w:p>
        <w:p w:rsidR="001A5113" w:rsidRPr="0067029C" w:rsidRDefault="001A5113" w:rsidP="001A5113">
          <w:pPr>
            <w:jc w:val="both"/>
            <w:rPr>
              <w:rFonts w:ascii="Times New Roman" w:hAnsi="Times New Roman"/>
            </w:rPr>
          </w:pPr>
        </w:p>
        <w:p w:rsidR="001A5113" w:rsidRPr="0067029C" w:rsidRDefault="001A5113" w:rsidP="001A5113">
          <w:pPr>
            <w:rPr>
              <w:rFonts w:ascii="Times New Roman" w:hAnsi="Times New Roman"/>
            </w:rPr>
          </w:pPr>
        </w:p>
        <w:p w:rsidR="0064120D" w:rsidRPr="001A5113" w:rsidRDefault="00C36E7C" w:rsidP="001A5113">
          <w:pPr>
            <w:spacing w:after="160" w:line="259" w:lineRule="auto"/>
            <w:rPr>
              <w:rFonts w:ascii="Times New Roman" w:hAnsi="Times New Roman"/>
              <w:b/>
              <w:color w:val="000000"/>
              <w:sz w:val="28"/>
              <w:szCs w:val="28"/>
              <w:shd w:val="clear" w:color="auto" w:fill="FFFFFF"/>
            </w:rPr>
          </w:pPr>
        </w:p>
      </w:sdtContent>
    </w:sdt>
    <w:p w:rsidR="00D43469" w:rsidRPr="00C36E7C" w:rsidRDefault="00D43469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Цель инновационного педагогического опыта </w:t>
      </w:r>
      <w:r w:rsidR="00600902" w:rsidRPr="00C36E7C">
        <w:rPr>
          <w:rFonts w:ascii="Times New Roman" w:hAnsi="Times New Roman"/>
          <w:sz w:val="24"/>
          <w:szCs w:val="24"/>
          <w:lang w:eastAsia="ar-SA"/>
        </w:rPr>
        <w:t>–</w:t>
      </w:r>
      <w:r w:rsidR="00871BE7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00902" w:rsidRPr="00C36E7C">
        <w:rPr>
          <w:rFonts w:ascii="Times New Roman" w:hAnsi="Times New Roman"/>
          <w:sz w:val="24"/>
          <w:szCs w:val="24"/>
          <w:lang w:eastAsia="ar-SA"/>
        </w:rPr>
        <w:t xml:space="preserve">формирование инженерного мышления у учащихся объединения </w:t>
      </w:r>
      <w:r w:rsidR="0060090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60090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="0060090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60090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квантум</w:t>
      </w:r>
      <w:proofErr w:type="spellEnd"/>
      <w:r w:rsidR="0060090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через </w:t>
      </w:r>
      <w:r w:rsidR="0054223E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применение микропроцессорных технологий в радиотехническом конструировании, </w:t>
      </w:r>
      <w:r w:rsidR="00871BE7" w:rsidRPr="00C36E7C">
        <w:rPr>
          <w:rFonts w:ascii="Times New Roman" w:hAnsi="Times New Roman"/>
          <w:sz w:val="24"/>
          <w:szCs w:val="24"/>
          <w:lang w:eastAsia="ar-SA"/>
        </w:rPr>
        <w:t>в</w:t>
      </w:r>
      <w:r w:rsidRPr="00C36E7C">
        <w:rPr>
          <w:rFonts w:ascii="Times New Roman" w:hAnsi="Times New Roman"/>
          <w:sz w:val="24"/>
          <w:szCs w:val="24"/>
        </w:rPr>
        <w:t xml:space="preserve">ключение </w:t>
      </w:r>
      <w:r w:rsidR="0054223E" w:rsidRPr="00C36E7C">
        <w:rPr>
          <w:rFonts w:ascii="Times New Roman" w:hAnsi="Times New Roman"/>
          <w:sz w:val="24"/>
          <w:szCs w:val="24"/>
        </w:rPr>
        <w:t xml:space="preserve">учащихся </w:t>
      </w:r>
      <w:r w:rsidRPr="00C36E7C">
        <w:rPr>
          <w:rFonts w:ascii="Times New Roman" w:hAnsi="Times New Roman"/>
          <w:sz w:val="24"/>
          <w:szCs w:val="24"/>
        </w:rPr>
        <w:t>в осознанное понимание работы мира высоких технологий</w:t>
      </w:r>
      <w:r w:rsidR="0054223E" w:rsidRPr="00C36E7C">
        <w:rPr>
          <w:rFonts w:ascii="Times New Roman" w:hAnsi="Times New Roman"/>
          <w:sz w:val="24"/>
          <w:szCs w:val="24"/>
        </w:rPr>
        <w:t>, развитие</w:t>
      </w:r>
      <w:r w:rsidRPr="00C36E7C">
        <w:rPr>
          <w:rFonts w:ascii="Times New Roman" w:hAnsi="Times New Roman"/>
          <w:sz w:val="24"/>
          <w:szCs w:val="24"/>
        </w:rPr>
        <w:t xml:space="preserve"> </w:t>
      </w:r>
      <w:r w:rsidR="007715A7" w:rsidRPr="00C36E7C">
        <w:rPr>
          <w:rFonts w:ascii="Times New Roman" w:hAnsi="Times New Roman"/>
          <w:sz w:val="24"/>
          <w:szCs w:val="24"/>
        </w:rPr>
        <w:t xml:space="preserve">их </w:t>
      </w:r>
      <w:r w:rsidRPr="00C36E7C">
        <w:rPr>
          <w:rFonts w:ascii="Times New Roman" w:hAnsi="Times New Roman"/>
          <w:sz w:val="24"/>
          <w:szCs w:val="24"/>
        </w:rPr>
        <w:t>начальных профессиональных компетенций в цифровой электронике и микропроцессорной техники.</w:t>
      </w:r>
    </w:p>
    <w:p w:rsidR="00D43469" w:rsidRPr="00C36E7C" w:rsidRDefault="00D43469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Стремительное развитие информационных технологий ставит новые задачи перед образованием и наукой, и изучение только классических дисциплин становится недостаточным для решения такого рода задач. Требуется постоянная актуализация знаний, приобретение новых компетенций, формирование нового </w:t>
      </w:r>
      <w:r w:rsidR="00847F35" w:rsidRPr="00C36E7C">
        <w:rPr>
          <w:rFonts w:ascii="Times New Roman" w:hAnsi="Times New Roman"/>
          <w:sz w:val="24"/>
          <w:szCs w:val="24"/>
          <w:lang w:eastAsia="ar-SA"/>
        </w:rPr>
        <w:t>тип,</w:t>
      </w:r>
      <w:r w:rsidR="000A130A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а мышления. Кроме того, важной задачей является повысить интерес будущих специалистов к выбранному направлению.</w:t>
      </w:r>
      <w:r w:rsidRPr="00C36E7C">
        <w:rPr>
          <w:rFonts w:ascii="Times New Roman" w:hAnsi="Times New Roman"/>
          <w:sz w:val="24"/>
          <w:szCs w:val="24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с учётом современных потребностей рынка в специалистах в области ИКТ Дальнего Востока.</w:t>
      </w:r>
    </w:p>
    <w:p w:rsidR="001C753B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Новые технологические уклады, требуют новый способ мышления и тесного взаимодействия при постоянном повышении уровня творческих, исследовательских и практико-ориентированных проектов. Реализуются с использованием таких методов, как командная работа, поиск проблем и их практическое решение.</w:t>
      </w:r>
      <w:r w:rsidR="00557A6A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Обучающиеся с достаточной степенью свободы и самостоятельности могут выбирать способы решения проблем. даёт возможность каждому ребёнку попробовать свои силы в разных областях IT технологий, выбрать приоритетное направление и максимально реализовать себя в нём. </w:t>
      </w:r>
    </w:p>
    <w:p w:rsidR="001C753B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Выбор методов обучения зависит от возрастных особенностей детей и ориентирован на активизацию и развитие познавательных процессов. Это беседы, из которых дети узнают много новой информации, практические задания для закрепления теоретических знаний и осуществления собственных открытий. Каждое занятие включает теоретическую и практическую части. </w:t>
      </w:r>
    </w:p>
    <w:p w:rsidR="001C753B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Практическая часть является логическим продолжением и закреплением теоретического объяснения. Практическая работа – основная форма, используемая на занятии, в ходе которой происходит закрепление знаний и умений, а также формируются навыки работы с различными аппаратными и программными средствами. </w:t>
      </w:r>
    </w:p>
    <w:p w:rsidR="00C454C2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При демонстрации обучающимся основных используемых материалов и инструментов используется метод наглядности. Репродуктивный метод позволяет на начальном этапе обучения добиться точности и аккуратности выполнения работы, а проектная деятельность предоставляет возможность самостоятельного творческого подхода к заданию. Участие в конференциях дает учащимся возможность почувствовать значимость своего творческого труда. </w:t>
      </w:r>
      <w:r w:rsidR="00557A6A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К работе в объединении дети приступают после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проведения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соответствующ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их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 инструктаж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 xml:space="preserve">ей по правилам техники безопасности, которые </w:t>
      </w:r>
      <w:r w:rsidRPr="00C36E7C">
        <w:rPr>
          <w:rFonts w:ascii="Times New Roman" w:hAnsi="Times New Roman"/>
          <w:sz w:val="24"/>
          <w:szCs w:val="24"/>
          <w:lang w:eastAsia="ar-SA"/>
        </w:rPr>
        <w:t>явля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ю</w:t>
      </w:r>
      <w:r w:rsidRPr="00C36E7C">
        <w:rPr>
          <w:rFonts w:ascii="Times New Roman" w:hAnsi="Times New Roman"/>
          <w:sz w:val="24"/>
          <w:szCs w:val="24"/>
          <w:lang w:eastAsia="ar-SA"/>
        </w:rPr>
        <w:t>тся постоянными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.</w:t>
      </w:r>
      <w:r w:rsidR="00557A6A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6E7C">
        <w:rPr>
          <w:rFonts w:ascii="Times New Roman" w:hAnsi="Times New Roman"/>
          <w:sz w:val="24"/>
          <w:szCs w:val="24"/>
          <w:lang w:eastAsia="ar-SA"/>
        </w:rPr>
        <w:t>Занятия строятся с учётом индивидуальных особенностей учащихся, что позволяет заинтересовать, увлечь каждого ребёнка, раскрыть его творческие способности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 xml:space="preserve"> и в разных формах:</w:t>
      </w:r>
      <w:r w:rsidR="00583190" w:rsidRPr="00C36E7C">
        <w:rPr>
          <w:rFonts w:ascii="Times New Roman" w:hAnsi="Times New Roman"/>
          <w:sz w:val="24"/>
          <w:szCs w:val="24"/>
          <w:lang w:eastAsia="ar-SA"/>
        </w:rPr>
        <w:t xml:space="preserve"> практикумы, практические и лабораторные работы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83190" w:rsidRPr="00C36E7C">
        <w:rPr>
          <w:rFonts w:ascii="Times New Roman" w:hAnsi="Times New Roman"/>
          <w:sz w:val="24"/>
          <w:szCs w:val="24"/>
          <w:lang w:eastAsia="ar-SA"/>
        </w:rPr>
        <w:t>мини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семинар</w:t>
      </w:r>
      <w:r w:rsidR="00583190" w:rsidRPr="00C36E7C">
        <w:rPr>
          <w:rFonts w:ascii="Times New Roman" w:hAnsi="Times New Roman"/>
          <w:sz w:val="24"/>
          <w:szCs w:val="24"/>
          <w:lang w:eastAsia="ar-SA"/>
        </w:rPr>
        <w:t xml:space="preserve">ы, работа над проектами, 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тестир</w:t>
      </w:r>
      <w:r w:rsidR="00583190" w:rsidRPr="00C36E7C">
        <w:rPr>
          <w:rFonts w:ascii="Times New Roman" w:hAnsi="Times New Roman"/>
          <w:sz w:val="24"/>
          <w:szCs w:val="24"/>
          <w:lang w:eastAsia="ar-SA"/>
        </w:rPr>
        <w:t xml:space="preserve">ование </w:t>
      </w:r>
      <w:r w:rsidR="00797F50" w:rsidRPr="00C36E7C">
        <w:rPr>
          <w:rFonts w:ascii="Times New Roman" w:hAnsi="Times New Roman"/>
          <w:sz w:val="24"/>
          <w:szCs w:val="24"/>
          <w:lang w:eastAsia="ar-SA"/>
        </w:rPr>
        <w:t>компьютерных систем и т.п.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 Основным методом организации учебной деятельности по программе является метод кейсов. Кейс – описание проблемной ситуации понятной и близкой обучающимся, решение которой требует всестороннего изучения, поиска дополнительной информации и моделирования ситуации или объекта, с выбором наиболее подходящего.</w:t>
      </w:r>
    </w:p>
    <w:p w:rsidR="00C454C2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Преимущества метода кейсов:</w:t>
      </w:r>
    </w:p>
    <w:p w:rsidR="00C454C2" w:rsidRPr="00C36E7C" w:rsidRDefault="00C454C2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1C753B" w:rsidRPr="00C36E7C">
        <w:rPr>
          <w:rFonts w:ascii="Times New Roman" w:hAnsi="Times New Roman"/>
          <w:sz w:val="24"/>
          <w:szCs w:val="24"/>
          <w:lang w:eastAsia="ar-SA"/>
        </w:rPr>
        <w:t>п</w:t>
      </w:r>
      <w:r w:rsidRPr="00C36E7C">
        <w:rPr>
          <w:rFonts w:ascii="Times New Roman" w:hAnsi="Times New Roman"/>
          <w:sz w:val="24"/>
          <w:szCs w:val="24"/>
          <w:lang w:eastAsia="ar-SA"/>
        </w:rPr>
        <w:t>рактическая направленность. Кейс-метод позволяет применить теоретические знания к решению п</w:t>
      </w:r>
      <w:r w:rsidR="001C753B" w:rsidRPr="00C36E7C">
        <w:rPr>
          <w:rFonts w:ascii="Times New Roman" w:hAnsi="Times New Roman"/>
          <w:sz w:val="24"/>
          <w:szCs w:val="24"/>
          <w:lang w:eastAsia="ar-SA"/>
        </w:rPr>
        <w:t>рактических задач (</w:t>
      </w:r>
      <w:proofErr w:type="spellStart"/>
      <w:r w:rsidR="001C753B" w:rsidRPr="00C36E7C">
        <w:rPr>
          <w:rFonts w:ascii="Times New Roman" w:hAnsi="Times New Roman"/>
          <w:sz w:val="24"/>
          <w:szCs w:val="24"/>
          <w:lang w:eastAsia="ar-SA"/>
        </w:rPr>
        <w:t>hard-skills</w:t>
      </w:r>
      <w:proofErr w:type="spellEnd"/>
      <w:r w:rsidR="001C753B" w:rsidRPr="00C36E7C">
        <w:rPr>
          <w:rFonts w:ascii="Times New Roman" w:hAnsi="Times New Roman"/>
          <w:sz w:val="24"/>
          <w:szCs w:val="24"/>
          <w:lang w:eastAsia="ar-SA"/>
        </w:rPr>
        <w:t>);</w:t>
      </w:r>
    </w:p>
    <w:p w:rsidR="00C454C2" w:rsidRPr="00C36E7C" w:rsidRDefault="001C753B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lastRenderedPageBreak/>
        <w:t>- и</w:t>
      </w:r>
      <w:r w:rsidR="00C454C2" w:rsidRPr="00C36E7C">
        <w:rPr>
          <w:rFonts w:ascii="Times New Roman" w:hAnsi="Times New Roman"/>
          <w:sz w:val="24"/>
          <w:szCs w:val="24"/>
          <w:lang w:eastAsia="ar-SA"/>
        </w:rPr>
        <w:t>нтерактивный формат. Кейс-метод обеспечивает более эффективное усвоение материала за счет высокой эмоциональной вовлеченности и активного участия обучаемых. Участники погружаются в ситуацию с головой: у кейса есть главный герой, на место которого ставит себя команда и решает проблему от его лица. Акцент при обучении делается не на овладение гото</w:t>
      </w:r>
      <w:r w:rsidRPr="00C36E7C">
        <w:rPr>
          <w:rFonts w:ascii="Times New Roman" w:hAnsi="Times New Roman"/>
          <w:sz w:val="24"/>
          <w:szCs w:val="24"/>
          <w:lang w:eastAsia="ar-SA"/>
        </w:rPr>
        <w:t>вым знанием, а на его выработку;</w:t>
      </w:r>
    </w:p>
    <w:p w:rsidR="00C454C2" w:rsidRPr="00C36E7C" w:rsidRDefault="001C753B" w:rsidP="00C36E7C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</w:t>
      </w:r>
      <w:r w:rsidR="00C454C2" w:rsidRPr="00C36E7C">
        <w:rPr>
          <w:rFonts w:ascii="Times New Roman" w:hAnsi="Times New Roman"/>
          <w:sz w:val="24"/>
          <w:szCs w:val="24"/>
          <w:lang w:eastAsia="ar-SA"/>
        </w:rPr>
        <w:t>онкретные навыки. Кейс-метод позволяет совершенствовать универсальные навыки (</w:t>
      </w:r>
      <w:proofErr w:type="spellStart"/>
      <w:r w:rsidR="00C454C2" w:rsidRPr="00C36E7C">
        <w:rPr>
          <w:rFonts w:ascii="Times New Roman" w:hAnsi="Times New Roman"/>
          <w:sz w:val="24"/>
          <w:szCs w:val="24"/>
          <w:lang w:eastAsia="ar-SA"/>
        </w:rPr>
        <w:t>soft-skills</w:t>
      </w:r>
      <w:proofErr w:type="spellEnd"/>
      <w:r w:rsidR="00C454C2" w:rsidRPr="00C36E7C">
        <w:rPr>
          <w:rFonts w:ascii="Times New Roman" w:hAnsi="Times New Roman"/>
          <w:sz w:val="24"/>
          <w:szCs w:val="24"/>
          <w:lang w:eastAsia="ar-SA"/>
        </w:rPr>
        <w:t>), которые оказываются крайне необходимы на протяжении всей жизни.</w:t>
      </w:r>
    </w:p>
    <w:p w:rsidR="004F6E34" w:rsidRPr="00C36E7C" w:rsidRDefault="006127A1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В ходе формирования педагогического опыта был использован д</w:t>
      </w:r>
      <w:r w:rsidR="00C454C2" w:rsidRPr="00C36E7C">
        <w:rPr>
          <w:rFonts w:ascii="Times New Roman" w:hAnsi="Times New Roman"/>
          <w:sz w:val="24"/>
          <w:szCs w:val="24"/>
          <w:lang w:eastAsia="ar-SA"/>
        </w:rPr>
        <w:t xml:space="preserve">иагностический инструментарий </w:t>
      </w:r>
      <w:r w:rsidRPr="00C36E7C">
        <w:rPr>
          <w:rFonts w:ascii="Times New Roman" w:hAnsi="Times New Roman"/>
          <w:sz w:val="24"/>
          <w:szCs w:val="24"/>
          <w:lang w:eastAsia="ar-SA"/>
        </w:rPr>
        <w:t>(диагностика способностей детей к проектированию А. И. Савенкова</w:t>
      </w:r>
      <w:r w:rsidR="00D96655" w:rsidRPr="00C36E7C">
        <w:rPr>
          <w:rFonts w:ascii="Times New Roman" w:hAnsi="Times New Roman"/>
          <w:sz w:val="24"/>
          <w:szCs w:val="24"/>
          <w:lang w:eastAsia="ar-SA"/>
        </w:rPr>
        <w:t xml:space="preserve">, методика </w:t>
      </w:r>
      <w:proofErr w:type="spellStart"/>
      <w:r w:rsidR="00D96655" w:rsidRPr="00C36E7C">
        <w:rPr>
          <w:rFonts w:ascii="Times New Roman" w:hAnsi="Times New Roman"/>
          <w:sz w:val="24"/>
          <w:szCs w:val="24"/>
          <w:lang w:eastAsia="ar-SA"/>
        </w:rPr>
        <w:t>Е.А.Климова</w:t>
      </w:r>
      <w:proofErr w:type="spellEnd"/>
      <w:r w:rsidR="00D96655" w:rsidRPr="00C36E7C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D96655" w:rsidRPr="00C36E7C">
        <w:rPr>
          <w:rFonts w:ascii="Times New Roman" w:hAnsi="Times New Roman"/>
          <w:bCs/>
          <w:color w:val="000000"/>
          <w:sz w:val="24"/>
          <w:szCs w:val="24"/>
        </w:rPr>
        <w:t xml:space="preserve">Определение типа будущей профессии» и тесты механической понятливости </w:t>
      </w:r>
      <w:proofErr w:type="spellStart"/>
      <w:r w:rsidR="00D96655" w:rsidRPr="00C36E7C">
        <w:rPr>
          <w:rFonts w:ascii="Times New Roman" w:hAnsi="Times New Roman"/>
          <w:bCs/>
          <w:color w:val="000000"/>
          <w:sz w:val="24"/>
          <w:szCs w:val="24"/>
        </w:rPr>
        <w:t>Беннета</w:t>
      </w:r>
      <w:proofErr w:type="spellEnd"/>
      <w:r w:rsidR="00D96655" w:rsidRPr="00C36E7C">
        <w:rPr>
          <w:rFonts w:ascii="Times New Roman" w:hAnsi="Times New Roman"/>
          <w:bCs/>
          <w:color w:val="000000"/>
          <w:sz w:val="24"/>
          <w:szCs w:val="24"/>
        </w:rPr>
        <w:t xml:space="preserve"> для выявления технических способностей детей, подростков и взрослых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C454C2" w:rsidRPr="00C36E7C">
        <w:rPr>
          <w:rFonts w:ascii="Times New Roman" w:hAnsi="Times New Roman"/>
          <w:sz w:val="24"/>
          <w:szCs w:val="24"/>
          <w:lang w:eastAsia="ar-SA"/>
        </w:rPr>
        <w:t>для изучения проектных умений учащихся</w:t>
      </w:r>
      <w:r w:rsidR="001222C9" w:rsidRPr="00C36E7C">
        <w:rPr>
          <w:rFonts w:ascii="Times New Roman" w:hAnsi="Times New Roman"/>
          <w:sz w:val="24"/>
          <w:szCs w:val="24"/>
          <w:lang w:eastAsia="ar-SA"/>
        </w:rPr>
        <w:t xml:space="preserve">, который </w:t>
      </w:r>
      <w:r w:rsidR="00C454C2" w:rsidRPr="00C36E7C">
        <w:rPr>
          <w:rFonts w:ascii="Times New Roman" w:hAnsi="Times New Roman"/>
          <w:sz w:val="24"/>
          <w:szCs w:val="24"/>
          <w:lang w:eastAsia="ar-SA"/>
        </w:rPr>
        <w:t xml:space="preserve">представлял собой комплекс заданий. </w:t>
      </w:r>
    </w:p>
    <w:tbl>
      <w:tblPr>
        <w:tblStyle w:val="a5"/>
        <w:tblpPr w:leftFromText="180" w:rightFromText="180" w:vertAnchor="text" w:horzAnchor="page" w:tblpX="4366" w:tblpY="154"/>
        <w:tblOverlap w:val="never"/>
        <w:tblW w:w="5665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</w:tblGrid>
      <w:tr w:rsidR="004F6E34" w:rsidRPr="00595B74" w:rsidTr="00557A6A">
        <w:tc>
          <w:tcPr>
            <w:tcW w:w="2263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64011">
              <w:rPr>
                <w:rFonts w:ascii="Times New Roman" w:hAnsi="Times New Roman"/>
                <w:b/>
                <w:lang w:eastAsia="ar-SA"/>
              </w:rPr>
              <w:t>Низкий уровень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64011">
              <w:rPr>
                <w:rFonts w:ascii="Times New Roman" w:hAnsi="Times New Roman"/>
                <w:b/>
                <w:lang w:eastAsia="ar-SA"/>
              </w:rPr>
              <w:t>Средний уровень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64011">
              <w:rPr>
                <w:rFonts w:ascii="Times New Roman" w:hAnsi="Times New Roman"/>
                <w:b/>
                <w:lang w:eastAsia="ar-SA"/>
              </w:rPr>
              <w:t>Высокий уровень</w:t>
            </w:r>
          </w:p>
        </w:tc>
      </w:tr>
      <w:tr w:rsidR="004F6E34" w:rsidRPr="00595B74" w:rsidTr="00557A6A">
        <w:trPr>
          <w:trHeight w:val="537"/>
        </w:trPr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Группа проектных умений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10%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29%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59%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Рефлексивные умения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15%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27%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50%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Поисковые (исследовательские) умения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15%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29%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59%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Умения и навыки работы в сотрудничестве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6%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35%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45%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Менеджерские умения и навыки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13%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28%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62%</w:t>
            </w:r>
          </w:p>
        </w:tc>
      </w:tr>
      <w:tr w:rsidR="004F6E34" w:rsidRPr="00595B74" w:rsidTr="00557A6A">
        <w:trPr>
          <w:trHeight w:val="194"/>
        </w:trPr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Коммуникативные умения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17%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27%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64%</w:t>
            </w:r>
          </w:p>
        </w:tc>
      </w:tr>
      <w:tr w:rsidR="004F6E34" w:rsidRPr="00595B74" w:rsidTr="00557A6A">
        <w:trPr>
          <w:trHeight w:val="216"/>
        </w:trPr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Презентационные умения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19%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24%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50%</w:t>
            </w:r>
          </w:p>
        </w:tc>
      </w:tr>
      <w:tr w:rsidR="004F6E34" w:rsidRPr="00595B74" w:rsidTr="00557A6A">
        <w:trPr>
          <w:trHeight w:val="175"/>
        </w:trPr>
        <w:tc>
          <w:tcPr>
            <w:tcW w:w="2263" w:type="dxa"/>
          </w:tcPr>
          <w:p w:rsidR="004F6E34" w:rsidRPr="00E64011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Общий результат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13,6</w:t>
            </w:r>
            <w:r w:rsidRPr="00E64011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28,4%</w:t>
            </w:r>
          </w:p>
        </w:tc>
        <w:tc>
          <w:tcPr>
            <w:tcW w:w="1134" w:type="dxa"/>
          </w:tcPr>
          <w:p w:rsidR="004F6E34" w:rsidRPr="00E64011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64011">
              <w:rPr>
                <w:rFonts w:ascii="Times New Roman" w:hAnsi="Times New Roman"/>
                <w:lang w:eastAsia="ar-SA"/>
              </w:rPr>
              <w:t>5</w:t>
            </w:r>
            <w:r>
              <w:rPr>
                <w:rFonts w:ascii="Times New Roman" w:hAnsi="Times New Roman"/>
                <w:lang w:eastAsia="ar-SA"/>
              </w:rPr>
              <w:t>5,6</w:t>
            </w:r>
            <w:r w:rsidRPr="00E64011">
              <w:rPr>
                <w:rFonts w:ascii="Times New Roman" w:hAnsi="Times New Roman"/>
                <w:lang w:eastAsia="ar-SA"/>
              </w:rPr>
              <w:t>%</w:t>
            </w:r>
          </w:p>
        </w:tc>
      </w:tr>
    </w:tbl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Pr="00C36E7C" w:rsidRDefault="004F6E34" w:rsidP="00C36E7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Для выявления результатов проделанной работы был проведен заключительный контрольный тест. </w:t>
      </w:r>
    </w:p>
    <w:tbl>
      <w:tblPr>
        <w:tblStyle w:val="a5"/>
        <w:tblpPr w:leftFromText="180" w:rightFromText="180" w:vertAnchor="text" w:horzAnchor="page" w:tblpX="4111" w:tblpY="2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3"/>
        <w:gridCol w:w="1134"/>
        <w:gridCol w:w="1134"/>
      </w:tblGrid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54F">
              <w:rPr>
                <w:rFonts w:ascii="Times New Roman" w:hAnsi="Times New Roman"/>
                <w:b/>
                <w:lang w:eastAsia="ar-SA"/>
              </w:rPr>
              <w:t>Низкий уровень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54F">
              <w:rPr>
                <w:rFonts w:ascii="Times New Roman" w:hAnsi="Times New Roman"/>
                <w:b/>
                <w:lang w:eastAsia="ar-SA"/>
              </w:rPr>
              <w:t>Средний уровень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54F">
              <w:rPr>
                <w:rFonts w:ascii="Times New Roman" w:hAnsi="Times New Roman"/>
                <w:b/>
                <w:lang w:eastAsia="ar-SA"/>
              </w:rPr>
              <w:t>Высокий уровень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Группа проектных умений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18%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32%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68%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lastRenderedPageBreak/>
              <w:t>Рефлексивные умения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30%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38%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60%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Поисковые (исследовательские) умения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19%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36%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62%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Умения и навыки работы в сотрудничестве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17%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37%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57%</w:t>
            </w:r>
          </w:p>
        </w:tc>
      </w:tr>
      <w:tr w:rsidR="004F6E34" w:rsidRPr="00595B74" w:rsidTr="00557A6A"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Менеджерские умения и навыки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13%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31%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65%</w:t>
            </w:r>
          </w:p>
        </w:tc>
      </w:tr>
      <w:tr w:rsidR="004F6E34" w:rsidRPr="00595B74" w:rsidTr="00557A6A">
        <w:trPr>
          <w:trHeight w:val="359"/>
        </w:trPr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Коммуникативные умения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15%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38%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59%</w:t>
            </w:r>
          </w:p>
        </w:tc>
      </w:tr>
      <w:tr w:rsidR="004F6E34" w:rsidRPr="00595B74" w:rsidTr="00557A6A">
        <w:trPr>
          <w:trHeight w:val="216"/>
        </w:trPr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Презентационные умения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26%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29%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65%</w:t>
            </w:r>
          </w:p>
        </w:tc>
      </w:tr>
      <w:tr w:rsidR="004F6E34" w:rsidRPr="00595B74" w:rsidTr="00557A6A">
        <w:trPr>
          <w:trHeight w:val="175"/>
        </w:trPr>
        <w:tc>
          <w:tcPr>
            <w:tcW w:w="2263" w:type="dxa"/>
          </w:tcPr>
          <w:p w:rsidR="004F6E34" w:rsidRPr="00CC054F" w:rsidRDefault="004F6E34" w:rsidP="00557A6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Общий результат</w:t>
            </w:r>
          </w:p>
        </w:tc>
        <w:tc>
          <w:tcPr>
            <w:tcW w:w="1103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19,7%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34,4%</w:t>
            </w:r>
          </w:p>
        </w:tc>
        <w:tc>
          <w:tcPr>
            <w:tcW w:w="1134" w:type="dxa"/>
          </w:tcPr>
          <w:p w:rsidR="004F6E34" w:rsidRPr="00CC054F" w:rsidRDefault="004F6E34" w:rsidP="00557A6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6</w:t>
            </w:r>
            <w:r>
              <w:rPr>
                <w:rFonts w:ascii="Times New Roman" w:hAnsi="Times New Roman"/>
                <w:lang w:eastAsia="ar-SA"/>
              </w:rPr>
              <w:t>2,3</w:t>
            </w:r>
            <w:r w:rsidRPr="00CC054F">
              <w:rPr>
                <w:rFonts w:ascii="Times New Roman" w:hAnsi="Times New Roman"/>
                <w:lang w:eastAsia="ar-SA"/>
              </w:rPr>
              <w:t>%</w:t>
            </w:r>
          </w:p>
        </w:tc>
      </w:tr>
    </w:tbl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4F6E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847F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557A6A">
      <w:p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6E34" w:rsidRDefault="004F6E34" w:rsidP="00557A6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95B74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 wp14:anchorId="4F3AC787" wp14:editId="1D0572EB">
            <wp:extent cx="3343275" cy="1935480"/>
            <wp:effectExtent l="0" t="0" r="952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C5E64" w:rsidRPr="00C36E7C" w:rsidRDefault="00C454C2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Задания, используемые для исследования компетенций: рефлексивные, исследовательские, коммуникативные, менеджерские, презентационные. </w:t>
      </w:r>
      <w:r w:rsidR="00557A6A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75458" w:rsidRPr="00C36E7C">
        <w:rPr>
          <w:rFonts w:ascii="Times New Roman" w:hAnsi="Times New Roman"/>
          <w:sz w:val="24"/>
          <w:szCs w:val="24"/>
          <w:lang w:eastAsia="ar-SA"/>
        </w:rPr>
        <w:t xml:space="preserve">В ходе мониторинга 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был выявлен </w:t>
      </w:r>
      <w:r w:rsidR="00F75458" w:rsidRPr="00C36E7C">
        <w:rPr>
          <w:rFonts w:ascii="Times New Roman" w:hAnsi="Times New Roman"/>
          <w:sz w:val="24"/>
          <w:szCs w:val="24"/>
          <w:lang w:eastAsia="ar-SA"/>
        </w:rPr>
        <w:t xml:space="preserve">высокий </w:t>
      </w:r>
      <w:r w:rsidRPr="00C36E7C">
        <w:rPr>
          <w:rFonts w:ascii="Times New Roman" w:hAnsi="Times New Roman"/>
          <w:sz w:val="24"/>
          <w:szCs w:val="24"/>
          <w:lang w:eastAsia="ar-SA"/>
        </w:rPr>
        <w:t>уровень развития инженерного и проектного мышления</w:t>
      </w:r>
      <w:r w:rsidR="00F75458" w:rsidRPr="00C36E7C">
        <w:rPr>
          <w:rFonts w:ascii="Times New Roman" w:hAnsi="Times New Roman"/>
          <w:sz w:val="24"/>
          <w:szCs w:val="24"/>
          <w:lang w:eastAsia="ar-SA"/>
        </w:rPr>
        <w:t xml:space="preserve"> у учащихся, </w:t>
      </w:r>
      <w:r w:rsidR="00D96655" w:rsidRPr="00C36E7C">
        <w:rPr>
          <w:rFonts w:ascii="Times New Roman" w:hAnsi="Times New Roman"/>
          <w:sz w:val="24"/>
          <w:szCs w:val="24"/>
          <w:lang w:eastAsia="ar-SA"/>
        </w:rPr>
        <w:t>учащиеся активно участвуют в проектной деятельности, участвуют в конкурсах технической направленности, становятся призерами и победителями данных конкурсов</w:t>
      </w:r>
      <w:r w:rsidRPr="00C36E7C">
        <w:rPr>
          <w:rFonts w:ascii="Times New Roman" w:hAnsi="Times New Roman"/>
          <w:sz w:val="24"/>
          <w:szCs w:val="24"/>
          <w:lang w:eastAsia="ar-SA"/>
        </w:rPr>
        <w:t>.</w:t>
      </w:r>
      <w:r w:rsidR="008C5E64" w:rsidRPr="00C36E7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36E7C" w:rsidRDefault="00C36E7C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E7C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Проекты, реализованные обучающимися за время формирования опыта: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«</w:t>
      </w:r>
      <w:r w:rsidRPr="00C36E7C">
        <w:rPr>
          <w:rFonts w:ascii="Times New Roman" w:hAnsi="Times New Roman"/>
          <w:bCs/>
          <w:sz w:val="24"/>
          <w:szCs w:val="24"/>
        </w:rPr>
        <w:t>Лазерная установка для резания материалов»</w:t>
      </w:r>
      <w:r w:rsidRPr="00C36E7C">
        <w:rPr>
          <w:rFonts w:ascii="Times New Roman" w:hAnsi="Times New Roman"/>
          <w:sz w:val="24"/>
          <w:szCs w:val="24"/>
        </w:rPr>
        <w:t>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«</w:t>
      </w:r>
      <w:r w:rsidRPr="00C36E7C">
        <w:rPr>
          <w:rFonts w:ascii="Times New Roman" w:hAnsi="Times New Roman"/>
          <w:bCs/>
          <w:sz w:val="24"/>
          <w:szCs w:val="24"/>
        </w:rPr>
        <w:t>Высоковольтные преобразователи и ионизаторы»;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«</w:t>
      </w:r>
      <w:r w:rsidRPr="00C36E7C">
        <w:rPr>
          <w:rFonts w:ascii="Times New Roman" w:hAnsi="Times New Roman"/>
          <w:bCs/>
          <w:sz w:val="24"/>
          <w:szCs w:val="24"/>
        </w:rPr>
        <w:t xml:space="preserve">Цветомузыкальный </w:t>
      </w:r>
      <w:r w:rsidRPr="00C36E7C">
        <w:rPr>
          <w:rFonts w:ascii="Times New Roman" w:hAnsi="Times New Roman"/>
          <w:bCs/>
          <w:sz w:val="24"/>
          <w:szCs w:val="24"/>
          <w:lang w:val="en-US"/>
        </w:rPr>
        <w:t>MIDI</w:t>
      </w:r>
      <w:r w:rsidRPr="00C36E7C">
        <w:rPr>
          <w:rFonts w:ascii="Times New Roman" w:hAnsi="Times New Roman"/>
          <w:bCs/>
          <w:sz w:val="24"/>
          <w:szCs w:val="24"/>
        </w:rPr>
        <w:t xml:space="preserve"> комплекс»;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«</w:t>
      </w:r>
      <w:r w:rsidRPr="00C36E7C">
        <w:rPr>
          <w:rFonts w:ascii="Times New Roman" w:hAnsi="Times New Roman"/>
          <w:bCs/>
          <w:sz w:val="24"/>
          <w:szCs w:val="24"/>
        </w:rPr>
        <w:t>Гибридная электроустановка»;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«</w:t>
      </w:r>
      <w:r w:rsidRPr="00C36E7C">
        <w:rPr>
          <w:rFonts w:ascii="Times New Roman" w:hAnsi="Times New Roman"/>
          <w:bCs/>
          <w:sz w:val="24"/>
          <w:szCs w:val="24"/>
        </w:rPr>
        <w:t>Станок для сверления с программным управлением»;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lastRenderedPageBreak/>
        <w:t>- «</w:t>
      </w:r>
      <w:r w:rsidRPr="00C36E7C">
        <w:rPr>
          <w:rFonts w:ascii="Times New Roman" w:hAnsi="Times New Roman"/>
          <w:bCs/>
          <w:sz w:val="24"/>
          <w:szCs w:val="24"/>
        </w:rPr>
        <w:t>Частотный дискриминатор металлов»;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 xml:space="preserve">- </w:t>
      </w:r>
      <w:r w:rsidRPr="00C36E7C">
        <w:rPr>
          <w:rFonts w:ascii="Times New Roman" w:hAnsi="Times New Roman"/>
          <w:bCs/>
          <w:sz w:val="24"/>
          <w:szCs w:val="24"/>
        </w:rPr>
        <w:t xml:space="preserve">«Электронная барабанная установка на </w:t>
      </w:r>
      <w:r w:rsidRPr="00C36E7C">
        <w:rPr>
          <w:rFonts w:ascii="Times New Roman" w:hAnsi="Times New Roman"/>
          <w:bCs/>
          <w:sz w:val="24"/>
          <w:szCs w:val="24"/>
          <w:lang w:val="en-US"/>
        </w:rPr>
        <w:t>Arduino</w:t>
      </w:r>
      <w:r w:rsidRPr="00C36E7C">
        <w:rPr>
          <w:rFonts w:ascii="Times New Roman" w:hAnsi="Times New Roman"/>
          <w:bCs/>
          <w:sz w:val="24"/>
          <w:szCs w:val="24"/>
        </w:rPr>
        <w:t>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«Универсальный емкостный модуль»;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«Лазерный тир»;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«Лазерный гравер».</w:t>
      </w:r>
    </w:p>
    <w:p w:rsidR="00C36E7C" w:rsidRDefault="00C36E7C" w:rsidP="00C36E7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6E7C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Обучающиеся ежегодно становятся победителями и призёрами: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Всероссийского дистанционного заочного конкурса «</w:t>
      </w:r>
      <w:proofErr w:type="spellStart"/>
      <w:r w:rsidRPr="00C36E7C">
        <w:rPr>
          <w:rFonts w:ascii="Times New Roman" w:hAnsi="Times New Roman"/>
          <w:bCs/>
          <w:sz w:val="24"/>
          <w:szCs w:val="24"/>
        </w:rPr>
        <w:t>Векториада</w:t>
      </w:r>
      <w:proofErr w:type="spellEnd"/>
      <w:r w:rsidRPr="00C36E7C">
        <w:rPr>
          <w:rFonts w:ascii="Times New Roman" w:hAnsi="Times New Roman"/>
          <w:bCs/>
          <w:sz w:val="24"/>
          <w:szCs w:val="24"/>
        </w:rPr>
        <w:t>», 2018-2020 г.;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Всероссийского конкурса «Юность, наука, культура» 2018-2020 гг.;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Всероссийского профессионального педагогического конкурса в номинации для школьников «исследовательские и научные работы, проекты» 2018-2020 гг.;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bCs/>
          <w:sz w:val="24"/>
          <w:szCs w:val="24"/>
        </w:rPr>
        <w:t>- краевой выставки технического творчества «дети. Техника. Творчество», 2018-2019 гг.;</w:t>
      </w:r>
    </w:p>
    <w:p w:rsidR="004F6E34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муниципальной Открытой научно-технической конференции проектных и исследовательских работ «Шаг в науку», 2017-2021 гг.</w:t>
      </w:r>
    </w:p>
    <w:p w:rsidR="00C36E7C" w:rsidRDefault="00C36E7C" w:rsidP="00C36E7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36E7C" w:rsidRPr="00C36E7C" w:rsidRDefault="004F6E34" w:rsidP="00C36E7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Методические разработки: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дополнительная общеобразовательная общеразвивающая программа «Проектные IT-технологии» для учащихся 7-10 лет, 2 года обучения, УМК;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дополнительная общеобразовательная общеразвивающая программа «Проектные IT-технологии» для учащихся 11-15 лет, 2 года обучения, УМК;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 xml:space="preserve">- краткосрочная дополнительная общеобразовательная общеразвивающая программа каникулярной инженерной школы </w:t>
      </w:r>
      <w:r w:rsidRPr="00C36E7C">
        <w:rPr>
          <w:rFonts w:ascii="Times New Roman" w:hAnsi="Times New Roman"/>
          <w:sz w:val="24"/>
          <w:szCs w:val="24"/>
        </w:rPr>
        <w:t>«Основы электроники: программирование микроконтроллеров»;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интерактивная программа для персонального компьютера «Радио для всех»;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научно-популярный ресурс объединения «Радиотехнического конструирования» и «</w:t>
      </w:r>
      <w:r w:rsidRPr="00C36E7C">
        <w:rPr>
          <w:rFonts w:ascii="Times New Roman" w:hAnsi="Times New Roman"/>
          <w:sz w:val="24"/>
          <w:szCs w:val="24"/>
          <w:lang w:val="en-US" w:eastAsia="ar-SA"/>
        </w:rPr>
        <w:t>IT</w:t>
      </w:r>
      <w:r w:rsidRPr="00C36E7C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C36E7C">
        <w:rPr>
          <w:rFonts w:ascii="Times New Roman" w:hAnsi="Times New Roman"/>
          <w:sz w:val="24"/>
          <w:szCs w:val="24"/>
          <w:lang w:eastAsia="ar-SA"/>
        </w:rPr>
        <w:t>квантум</w:t>
      </w:r>
      <w:proofErr w:type="spellEnd"/>
      <w:r w:rsidRPr="00C36E7C">
        <w:rPr>
          <w:rFonts w:ascii="Times New Roman" w:hAnsi="Times New Roman"/>
          <w:sz w:val="24"/>
          <w:szCs w:val="24"/>
          <w:lang w:eastAsia="ar-SA"/>
        </w:rPr>
        <w:t>» http://www.junradio.com/;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презентация к учебному занятию «Микроконтроллер»;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презентационный электрифицированный стенд «Электроника»;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«Оптико-электронная система наблюдения»;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«Солнечная энергоустановка»;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«Малая сверлильная платформа МСП»;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«Создание тематического сайта»;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учебно-тренировочный модуль по изучению таймеров серии 555;</w:t>
      </w:r>
    </w:p>
    <w:p w:rsidR="004F6E34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lastRenderedPageBreak/>
        <w:t>- учебно-тренировочный модуль по изучению ОУ серии 741</w:t>
      </w:r>
    </w:p>
    <w:p w:rsidR="004F6E34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Публикации о представленном инновационном опыте</w:t>
      </w:r>
    </w:p>
    <w:p w:rsidR="004F6E34" w:rsidRPr="00C36E7C" w:rsidRDefault="004F6E34" w:rsidP="00C36E7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6E7C">
        <w:rPr>
          <w:rFonts w:ascii="Times New Roman" w:hAnsi="Times New Roman"/>
          <w:sz w:val="24"/>
          <w:szCs w:val="24"/>
        </w:rPr>
        <w:t>Печатные: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Черепанов А.А. Рекомендации по введению в проектную деятельность учащихся начальной школы // Дополнительное образование и воспитание. -2017. -№8. - С.6-9.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На сайте средства массовой информации: «</w:t>
      </w:r>
      <w:proofErr w:type="spellStart"/>
      <w:r w:rsidRPr="00C36E7C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C36E7C">
        <w:rPr>
          <w:rFonts w:ascii="Times New Roman" w:hAnsi="Times New Roman"/>
          <w:sz w:val="24"/>
          <w:szCs w:val="24"/>
        </w:rPr>
        <w:t>» г. Смоленск: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кейс «Оптико-электронная система наблюдения» – 2020 [Электронный источник] – URL:https://infourok.ru/kejs-optiko-elektronnaya-sistema-nablyudeniya-4476382.html;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Конспект учебного занятия «Введение в радиотехнику» - 2021 [Электронный источник] – URL:https://infourok.ru/polniy-plan-zanyatiya-vvedenie-v-radiotehniku-2812142.html;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</w:rPr>
        <w:t>- учебный кейс «Солнечная энергоустановка» - 2021 [Электронный источник] – URL:https:https://infourok.ru/uchebnyj-kejs-solnechnaya-energoustanovka-4973557.html.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На педагогических сайтах http:</w:t>
      </w:r>
      <w:r w:rsidRPr="00C36E7C">
        <w:rPr>
          <w:rFonts w:ascii="Times New Roman" w:hAnsi="Times New Roman"/>
          <w:sz w:val="24"/>
          <w:szCs w:val="24"/>
        </w:rPr>
        <w:t>new.future4you.ru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36E7C">
        <w:rPr>
          <w:rFonts w:ascii="Times New Roman" w:hAnsi="Times New Roman"/>
          <w:sz w:val="24"/>
          <w:szCs w:val="24"/>
        </w:rPr>
        <w:t>https://videouroki.net/</w:t>
      </w:r>
      <w:r w:rsidRPr="00C36E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36E7C">
        <w:rPr>
          <w:rFonts w:ascii="Times New Roman" w:hAnsi="Times New Roman"/>
          <w:sz w:val="24"/>
          <w:szCs w:val="24"/>
        </w:rPr>
        <w:t>https://intel-academy.ru</w:t>
      </w:r>
      <w:r w:rsidRPr="00C36E7C">
        <w:rPr>
          <w:rFonts w:ascii="Times New Roman" w:hAnsi="Times New Roman"/>
          <w:sz w:val="24"/>
          <w:szCs w:val="24"/>
          <w:lang w:eastAsia="ar-SA"/>
        </w:rPr>
        <w:t>, http://infourok.ru/, https://id.rosuchebnik.ru/ опубликованы: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интерактивная программа для персонального компьютера «Радио для всех»;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научно-популярный ресурс объединения «Радиотехнического конструирования» и «</w:t>
      </w:r>
      <w:r w:rsidRPr="00C36E7C">
        <w:rPr>
          <w:rFonts w:ascii="Times New Roman" w:hAnsi="Times New Roman"/>
          <w:sz w:val="24"/>
          <w:szCs w:val="24"/>
          <w:lang w:val="en-US" w:eastAsia="ar-SA"/>
        </w:rPr>
        <w:t>IT</w:t>
      </w:r>
      <w:r w:rsidRPr="00C36E7C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C36E7C">
        <w:rPr>
          <w:rFonts w:ascii="Times New Roman" w:hAnsi="Times New Roman"/>
          <w:sz w:val="24"/>
          <w:szCs w:val="24"/>
          <w:lang w:eastAsia="ar-SA"/>
        </w:rPr>
        <w:t>квантум</w:t>
      </w:r>
      <w:proofErr w:type="spellEnd"/>
      <w:r w:rsidRPr="00C36E7C">
        <w:rPr>
          <w:rFonts w:ascii="Times New Roman" w:hAnsi="Times New Roman"/>
          <w:sz w:val="24"/>
          <w:szCs w:val="24"/>
          <w:lang w:eastAsia="ar-SA"/>
        </w:rPr>
        <w:t>» http://www.junradio.com/;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презентация к учебному занятию «Микроконтроллер»;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презентационный электрифицированный стенд «Электроника»;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«Оптико-электронная система наблюдения»;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«Солнечная энергоустановка»;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«Малая сверлильная платформа МСП»;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кейс «Создание тематического сайта»;</w:t>
      </w:r>
    </w:p>
    <w:p w:rsidR="004F6E34" w:rsidRPr="00C36E7C" w:rsidRDefault="004F6E34" w:rsidP="00C36E7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учебно-тренировочный модуль по изучению таймеров серии 555;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- учебно-тренировочный модуль по изучению ОУ серии 741</w:t>
      </w:r>
    </w:p>
    <w:p w:rsidR="004F6E34" w:rsidRPr="00C36E7C" w:rsidRDefault="004F6E3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Распространение данного инновационного опыта на различных уровнях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 презентация проектов, выполненных обучающимися в объединении «</w:t>
      </w:r>
      <w:r w:rsidRPr="00C36E7C">
        <w:rPr>
          <w:rFonts w:ascii="Times New Roman" w:hAnsi="Times New Roman"/>
          <w:spacing w:val="2"/>
          <w:sz w:val="24"/>
          <w:szCs w:val="24"/>
          <w:lang w:val="en-US" w:eastAsia="ar-SA"/>
        </w:rPr>
        <w:t>IT</w:t>
      </w: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</w:t>
      </w:r>
      <w:proofErr w:type="spellStart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квантум</w:t>
      </w:r>
      <w:proofErr w:type="spellEnd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» на 3-й Общероссийском конгрессе инженеров «Наука. Инженер. Промышленность», июнь 2019 г.;</w:t>
      </w:r>
    </w:p>
    <w:p w:rsidR="004F6E34" w:rsidRPr="00C36E7C" w:rsidRDefault="004F6E34" w:rsidP="00C36E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 xml:space="preserve">- публикация кейсов по развитию инженерного мышления школьников, </w:t>
      </w:r>
      <w:r w:rsidRPr="00C36E7C">
        <w:rPr>
          <w:rFonts w:ascii="Times New Roman" w:hAnsi="Times New Roman"/>
          <w:bCs/>
          <w:sz w:val="24"/>
          <w:szCs w:val="24"/>
        </w:rPr>
        <w:t>Всероссийский конкурс «Юность, наука, культура» 2018-2020 гг.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 краевой мастер-класс «Развитие научного мышления обучающихся средствами радиотехники», 15.02.2018 г.;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 выступление на краевом семинаре «Дополнительное естественнонаучное образование: вызов времени», 31.10.2018 г.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lastRenderedPageBreak/>
        <w:t>- мастер-класс «Использование макетных плат, как средство погружения в электротехнику» для учителей технологии, 26.01.2017 г.;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 реализация краткосрочных дополнительных общеобразовательных общеразвивающих программ каникулярных инженерных школ, 2019-2020 гг., в том числе совместно с ФГБОУ ВО «</w:t>
      </w:r>
      <w:proofErr w:type="spellStart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КнАГУ</w:t>
      </w:r>
      <w:proofErr w:type="spellEnd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»;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 открытые площадки «</w:t>
      </w:r>
      <w:r w:rsidRPr="00C36E7C">
        <w:rPr>
          <w:rFonts w:ascii="Times New Roman" w:hAnsi="Times New Roman"/>
          <w:spacing w:val="2"/>
          <w:sz w:val="24"/>
          <w:szCs w:val="24"/>
          <w:lang w:val="en-US" w:eastAsia="ar-SA"/>
        </w:rPr>
        <w:t>IT</w:t>
      </w: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-</w:t>
      </w:r>
      <w:proofErr w:type="spellStart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квантум</w:t>
      </w:r>
      <w:proofErr w:type="spellEnd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» для учителей информатики, технологии ОУ города, для учащихся ОУ города, 2018-2021;</w:t>
      </w:r>
    </w:p>
    <w:p w:rsidR="004F6E34" w:rsidRPr="00C36E7C" w:rsidRDefault="004F6E34" w:rsidP="00C36E7C">
      <w:pPr>
        <w:suppressAutoHyphens/>
        <w:spacing w:line="240" w:lineRule="auto"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 xml:space="preserve">- </w:t>
      </w:r>
      <w:proofErr w:type="spellStart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>профориентационные</w:t>
      </w:r>
      <w:proofErr w:type="spellEnd"/>
      <w:r w:rsidRPr="00C36E7C">
        <w:rPr>
          <w:rFonts w:ascii="Times New Roman" w:hAnsi="Times New Roman"/>
          <w:spacing w:val="2"/>
          <w:sz w:val="24"/>
          <w:szCs w:val="24"/>
          <w:lang w:eastAsia="ar-SA"/>
        </w:rPr>
        <w:t xml:space="preserve"> мероприятия в рамках Всероссийского проекта «Билет в будущее», 2018-2020 гг.</w:t>
      </w:r>
    </w:p>
    <w:p w:rsidR="008C5E64" w:rsidRPr="00C36E7C" w:rsidRDefault="008C5E64" w:rsidP="00C36E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E7C">
        <w:rPr>
          <w:rFonts w:ascii="Times New Roman" w:hAnsi="Times New Roman"/>
          <w:sz w:val="24"/>
          <w:szCs w:val="24"/>
          <w:lang w:eastAsia="ar-SA"/>
        </w:rPr>
        <w:t>Результаты работы по в</w:t>
      </w:r>
      <w:r w:rsidRPr="00C36E7C">
        <w:rPr>
          <w:rFonts w:ascii="Times New Roman" w:hAnsi="Times New Roman"/>
          <w:sz w:val="24"/>
          <w:szCs w:val="24"/>
        </w:rPr>
        <w:t xml:space="preserve">ключению учащихся в осознанное понимание работы мира высоких технологий, развитию начальных профессиональных компетенций в цифровой электронике и микропроцессорной техники </w:t>
      </w:r>
      <w:r w:rsidR="007715A7" w:rsidRPr="00C36E7C">
        <w:rPr>
          <w:rFonts w:ascii="Times New Roman" w:hAnsi="Times New Roman"/>
          <w:sz w:val="24"/>
          <w:szCs w:val="24"/>
        </w:rPr>
        <w:t xml:space="preserve">показали, что </w:t>
      </w:r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микропроцессорных технологий в радиотехническом конструировании</w:t>
      </w:r>
      <w:r w:rsidR="007715A7" w:rsidRPr="00C36E7C">
        <w:rPr>
          <w:rFonts w:ascii="Times New Roman" w:hAnsi="Times New Roman"/>
          <w:sz w:val="24"/>
          <w:szCs w:val="24"/>
          <w:lang w:eastAsia="ar-SA"/>
        </w:rPr>
        <w:t xml:space="preserve"> способствует формированию инженерного мышления у учащихся объединения </w:t>
      </w:r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квантум</w:t>
      </w:r>
      <w:proofErr w:type="spellEnd"/>
      <w:r w:rsidR="007715A7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CC19D2" w:rsidRPr="00C36E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C5E64" w:rsidRPr="00C36E7C" w:rsidRDefault="008C5E64" w:rsidP="00C36E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8C5E64" w:rsidRPr="00C36E7C" w:rsidSect="00847F35"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69"/>
    <w:rsid w:val="00025B5E"/>
    <w:rsid w:val="000A130A"/>
    <w:rsid w:val="001222C9"/>
    <w:rsid w:val="001740AB"/>
    <w:rsid w:val="001A5113"/>
    <w:rsid w:val="001C753B"/>
    <w:rsid w:val="00340054"/>
    <w:rsid w:val="003A4912"/>
    <w:rsid w:val="004D1CFC"/>
    <w:rsid w:val="004F6E34"/>
    <w:rsid w:val="0051433C"/>
    <w:rsid w:val="0054223E"/>
    <w:rsid w:val="00557A6A"/>
    <w:rsid w:val="00583190"/>
    <w:rsid w:val="00590F08"/>
    <w:rsid w:val="00600902"/>
    <w:rsid w:val="006127A1"/>
    <w:rsid w:val="0064120D"/>
    <w:rsid w:val="007519D1"/>
    <w:rsid w:val="007715A7"/>
    <w:rsid w:val="00797F50"/>
    <w:rsid w:val="00806F3E"/>
    <w:rsid w:val="00847F35"/>
    <w:rsid w:val="00871BE7"/>
    <w:rsid w:val="008822D6"/>
    <w:rsid w:val="008C5E64"/>
    <w:rsid w:val="00A61BAD"/>
    <w:rsid w:val="00B7088E"/>
    <w:rsid w:val="00C35841"/>
    <w:rsid w:val="00C36E7C"/>
    <w:rsid w:val="00C454C2"/>
    <w:rsid w:val="00CC19D2"/>
    <w:rsid w:val="00D43469"/>
    <w:rsid w:val="00D96655"/>
    <w:rsid w:val="00DC0734"/>
    <w:rsid w:val="00F75458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919A"/>
  <w15:chartTrackingRefBased/>
  <w15:docId w15:val="{00CB8723-2C94-4EEB-8FDE-00972EC2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11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A511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A5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4F6E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способностей детей к проектированию А.И. Савенкова</a:t>
            </a:r>
          </a:p>
        </c:rich>
      </c:tx>
      <c:layout>
        <c:manualLayout>
          <c:xMode val="edge"/>
          <c:yMode val="edge"/>
          <c:x val="0.19912630579297247"/>
          <c:y val="5.9055118110236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Входящая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55.57</c:v>
                </c:pt>
                <c:pt idx="1">
                  <c:v>62.28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7-41C9-9B37-580555210C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Входящая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28.42</c:v>
                </c:pt>
                <c:pt idx="1">
                  <c:v>34.42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B7-41C9-9B37-580555210C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Входящая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13.57</c:v>
                </c:pt>
                <c:pt idx="1">
                  <c:v>19.71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B7-41C9-9B37-580555210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0484799"/>
        <c:axId val="2020479391"/>
      </c:barChart>
      <c:catAx>
        <c:axId val="20204847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479391"/>
        <c:crosses val="autoZero"/>
        <c:auto val="1"/>
        <c:lblAlgn val="ctr"/>
        <c:lblOffset val="100"/>
        <c:noMultiLvlLbl val="0"/>
      </c:catAx>
      <c:valAx>
        <c:axId val="2020479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484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romvi@hotbox.ru</dc:creator>
  <cp:keywords/>
  <dc:description/>
  <cp:lastModifiedBy>romvi@hotbox.ru</cp:lastModifiedBy>
  <cp:revision>4</cp:revision>
  <dcterms:created xsi:type="dcterms:W3CDTF">2021-09-12T02:13:00Z</dcterms:created>
  <dcterms:modified xsi:type="dcterms:W3CDTF">2021-09-12T02:42:00Z</dcterms:modified>
</cp:coreProperties>
</file>