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«Детский сад № 25 компенсирующего вида»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Обобщение опыта работы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«Формирование звукопроизношения у детей 4-7 лет 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с помощью игровых средств и приёмов»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учитель-логопед Максименко О.Л.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г. Мончегорск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2021г.</w:t>
      </w: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2C8F" w:rsidRPr="005579C1" w:rsidRDefault="00222C8F" w:rsidP="00CF73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>Формирование правильного звукопроизношения у детей – это сложный процесс, ребёнок учиться управлять своими органами речи, воспринимать обращённую к нему речь, осуществлять контроль над речью окружающих и собственной. Весь дошкольный возраст – это время энергичного развития речи и, в частности, овладение правильным звукопроизношением.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b/>
          <w:sz w:val="24"/>
          <w:szCs w:val="24"/>
        </w:rPr>
        <w:t>Актуальность</w:t>
      </w:r>
      <w:r w:rsidRPr="005579C1">
        <w:rPr>
          <w:rFonts w:ascii="Times New Roman" w:hAnsi="Times New Roman"/>
          <w:sz w:val="24"/>
          <w:szCs w:val="24"/>
        </w:rPr>
        <w:t xml:space="preserve"> данной темы обусловлена необходимостью формирования правильного звукопроизношения у детей с нарушением зрения,  так как р</w:t>
      </w:r>
      <w:r w:rsidRPr="005579C1">
        <w:rPr>
          <w:rFonts w:ascii="Times New Roman" w:hAnsi="Times New Roman"/>
          <w:sz w:val="24"/>
          <w:szCs w:val="24"/>
          <w:lang w:eastAsia="ru-RU"/>
        </w:rPr>
        <w:t xml:space="preserve">яд специфических особенностей обуславливает связь между речевыми нарушениями и другими сторонами психического развития. У детей </w:t>
      </w:r>
      <w:r w:rsidRPr="005579C1">
        <w:rPr>
          <w:rFonts w:ascii="Times New Roman" w:hAnsi="Times New Roman"/>
          <w:sz w:val="24"/>
          <w:szCs w:val="24"/>
        </w:rPr>
        <w:t xml:space="preserve">с нарушением зрения </w:t>
      </w:r>
      <w:r w:rsidRPr="005579C1">
        <w:rPr>
          <w:rFonts w:ascii="Times New Roman" w:hAnsi="Times New Roman"/>
          <w:sz w:val="24"/>
          <w:szCs w:val="24"/>
          <w:lang w:eastAsia="ru-RU"/>
        </w:rPr>
        <w:t xml:space="preserve">задерживается: формирование сенсорных и двигательных функций; формирование оптико-пространственных представлений; низкий уровень развития основных свойств внимания; нарушение всех видов памяти; недостаточная сформированность наглядно-образного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 xml:space="preserve">и словесно-логического </w:t>
      </w:r>
      <w:r w:rsidRPr="005579C1">
        <w:rPr>
          <w:rFonts w:ascii="Times New Roman" w:hAnsi="Times New Roman"/>
          <w:sz w:val="24"/>
          <w:szCs w:val="24"/>
          <w:lang w:eastAsia="ru-RU"/>
        </w:rPr>
        <w:t xml:space="preserve">мышления.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Для дошкольников, имеющих нарушение звукопроизношения, игровая деятельность сохраняет своё значение как необходимое условие всестороннего развития их личности и интеллекта. Игровые средства и приёмы приобретают первостепенное значение, так как в игре возникают положительные эмоции у детей, возрастает познавательная активность и интерес.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b/>
          <w:sz w:val="24"/>
          <w:szCs w:val="24"/>
        </w:rPr>
        <w:t>Целью</w:t>
      </w:r>
      <w:r w:rsidRPr="005579C1">
        <w:rPr>
          <w:rFonts w:ascii="Times New Roman" w:hAnsi="Times New Roman"/>
          <w:sz w:val="24"/>
          <w:szCs w:val="24"/>
        </w:rPr>
        <w:t xml:space="preserve"> данной работы является: поиск рациональных и эффективных методов для активизации коррекционно-логопедического процесса по формированию звукопроизношения у детей с нарушением зрения путём использования игровых средств и приёмов.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>Для отбора наиболее эффективных методов формирования произносительных возможностей, которые обеспечивали бы преимущественно успешное овладение навыками нормативного произношения, требуется стремление к осмысленному нестандартному подходу в работе, учитывая тот факт, что у детей с нарушением зрения затруднено восприятие артикуляции как зрительно, так и на слух.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579C1">
        <w:rPr>
          <w:b/>
        </w:rPr>
        <w:t>Задачи:</w:t>
      </w:r>
    </w:p>
    <w:p w:rsidR="00222C8F" w:rsidRPr="005579C1" w:rsidRDefault="00222C8F" w:rsidP="00CF73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sz w:val="24"/>
          <w:szCs w:val="24"/>
          <w:lang w:eastAsia="ru-RU"/>
        </w:rPr>
        <w:t>создать коррекционно-образовательный базис для полноценного формирования правильного произношения у детей с нарушением зрения;</w:t>
      </w:r>
    </w:p>
    <w:p w:rsidR="00222C8F" w:rsidRPr="005579C1" w:rsidRDefault="00222C8F" w:rsidP="00CF73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sz w:val="24"/>
          <w:szCs w:val="24"/>
          <w:lang w:eastAsia="ru-RU"/>
        </w:rPr>
        <w:t>оптимизировать коррекционный процесс по преодолению нарушений произносительной сферы;</w:t>
      </w:r>
    </w:p>
    <w:p w:rsidR="00222C8F" w:rsidRPr="005579C1" w:rsidRDefault="00222C8F" w:rsidP="00CF73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sz w:val="24"/>
          <w:szCs w:val="24"/>
          <w:lang w:eastAsia="ru-RU"/>
        </w:rPr>
        <w:t>активизировать компенсаторные возможности детей с применением многофункциональных игровых средств и приёмов;</w:t>
      </w:r>
    </w:p>
    <w:p w:rsidR="00222C8F" w:rsidRPr="005579C1" w:rsidRDefault="00222C8F" w:rsidP="00CF73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sz w:val="24"/>
          <w:szCs w:val="24"/>
        </w:rPr>
        <w:t>усовершенствовать и скомбинировать нетрадиционные формы проведения занятий по коррекции звукопроизношения;</w:t>
      </w:r>
    </w:p>
    <w:p w:rsidR="00222C8F" w:rsidRPr="005579C1" w:rsidRDefault="00222C8F" w:rsidP="00CF73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sz w:val="24"/>
          <w:szCs w:val="24"/>
          <w:lang w:eastAsia="ru-RU"/>
        </w:rPr>
        <w:t>обеспечить индивидуализацию и дифференциацию процесса обучения и развития дошкольников с учетом особенностей их личностных качеств и запросов родителей (формирование готовности дошкольника к школьному обучению).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При формировании правильного звукопроизношения соблюдают ряд общих требований к последовательности этапов логопедической работы: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1. подготовительный этап,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2. этап постановки звука,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3. этап автоматизации звука,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>4. этап дифференциации звуков.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b/>
        </w:rPr>
        <w:t>Цель</w:t>
      </w:r>
      <w:r w:rsidRPr="005579C1">
        <w:t xml:space="preserve"> подготовительного этапа логопедической работы – создание предпосылок для успешной постановки звуков.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Коррекционные </w:t>
      </w:r>
      <w:r w:rsidRPr="005579C1">
        <w:rPr>
          <w:b/>
        </w:rPr>
        <w:t>задачи</w:t>
      </w:r>
      <w:r w:rsidRPr="005579C1">
        <w:t xml:space="preserve"> включают в себя: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развитие слухоречевого внимания;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выработку правильных артикуляционных укладов;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выработку правильного речевого дыхания;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развитие интонационной выразительности речи;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сочетание коррекции произношения с развитием фонематического восприятия и формированием навыков звукослогового анализа и синтеза;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обогащение и активизация словарного запаса детей;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развитие познавательных процессов;</w:t>
      </w:r>
    </w:p>
    <w:p w:rsidR="00222C8F" w:rsidRPr="005579C1" w:rsidRDefault="00222C8F" w:rsidP="00CF732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стимулирование речевой активности детей, развитие речевого общения.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b/>
          <w:shd w:val="clear" w:color="auto" w:fill="FFFFFF"/>
        </w:rPr>
        <w:t>Слуховое внимание</w:t>
      </w:r>
      <w:r w:rsidRPr="005579C1">
        <w:rPr>
          <w:shd w:val="clear" w:color="auto" w:fill="FFFFFF"/>
        </w:rPr>
        <w:t>  - очень важная особенность человека, без которой невозможно слушать и понимать речь, это умение сосредотачиваться на звуке или звуковом раздражителе.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bdr w:val="none" w:sz="0" w:space="0" w:color="auto" w:frame="1"/>
        </w:rPr>
        <w:t xml:space="preserve">Расстройство слухового внимания </w:t>
      </w:r>
      <w:r w:rsidRPr="005579C1">
        <w:t>влечёт за собой нарушения речевого развития,  которые в свою очередь приводят к отставанию в развитии мышления, нарушению общения, возникновению поведенческих нарушений.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b/>
        </w:rPr>
        <w:t>Артикуляционная гимнастика</w:t>
      </w:r>
      <w:r w:rsidRPr="005579C1">
        <w:t xml:space="preserve"> – это выполнение специально подобранных упражнений подвижными речевыми органами (губами, нижней челюстью, языком).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Упражнения для развития движений органов артикуляционного аппарата объединены в специальные комплексы. Каждый комплекс имеет определённую направленность.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Факторами неправильного формирования звукопроизношения являются - нарушения в строении артикуляционного аппарата, например, короткая подъязычная связка, неправильный прикус, слишком высокое или узкое нёбо и некоторые другие недостатки. Например, если у ребёнка имеются несовершенства движения артикуляционного аппарата (например, малоподвижный язык), то это может служить причиной неправильного произношения звуков, вялой, нечёткой, смазанной речи.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b/>
          <w:bCs/>
          <w:shd w:val="clear" w:color="auto" w:fill="FFFFFF"/>
        </w:rPr>
        <w:t>Правильное речевое дыхание</w:t>
      </w:r>
      <w:r w:rsidRPr="005579C1">
        <w:rPr>
          <w:shd w:val="clear" w:color="auto" w:fill="FFFFFF"/>
        </w:rPr>
        <w:t xml:space="preserve"> 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shd w:val="clear" w:color="auto" w:fill="FFFFFF"/>
        </w:rPr>
        <w:t>Дети, имеющие ослабленный вдох и выдох, как правило, говорят тихо и затрудняются в произнесении длинных фраз.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shd w:val="clear" w:color="auto" w:fill="FFFFFF"/>
        </w:rPr>
        <w:t xml:space="preserve">Приступая к развитию у ребёнка речевого дыхания, необходимо, прежде всего, сформировать сильный плавный ротовой выдох. При этом надо научить ребёнка контролировать время выдоха, расходовать воздух экономно.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b/>
          <w:shd w:val="clear" w:color="auto" w:fill="FFFFFF"/>
        </w:rPr>
        <w:t>Фонематический слух</w:t>
      </w:r>
      <w:r w:rsidRPr="005579C1">
        <w:rPr>
          <w:shd w:val="clear" w:color="auto" w:fill="FFFFFF"/>
        </w:rPr>
        <w:t xml:space="preserve"> -  это умение различать и анализировать речевые звуки. Цель упражнений на развитие фонематического слуха - научить ребёнка слушать и слышать.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Выделяют три возможных состояния при недоразвитии фонематического слуха: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- недостаточное различение и узнавание только тех звуков, произношение которых нарушено;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- недостаточное различение значительного количества звуков из разных фонетических групп при относительно сформированном их произношении;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- глубокое фонематическое недоразвитие, когда ребёнок практически не может выделить их из состава слов, определить последовательность звуков в слове.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b/>
        </w:rPr>
        <w:t>Мелкая моторика</w:t>
      </w:r>
      <w:r w:rsidRPr="005579C1">
        <w:t xml:space="preserve"> –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>У многих детей с нарушением зрения наблюдается выраженные отклонения в развитии движений пальцев рук: движения неточные, не координированные, затруднены изолированные движения пальцами.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Для развития мелкой моторики можно использовать мелкие шарики или бусины, мозаику, шнуровку, колечки, орехи, шишки, а также специальные массажёры для рук (игольчатые валики или мячики, шарики су-джок, кольцевые пружины и т.д.)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Между двигательными компонентами речи и общей двигательной системой организма имеется тесная функциональная связь. Важно уметь использовать для </w:t>
      </w:r>
      <w:r w:rsidRPr="005579C1">
        <w:rPr>
          <w:b/>
        </w:rPr>
        <w:t>развития речевой активности</w:t>
      </w:r>
      <w:r w:rsidRPr="005579C1">
        <w:t xml:space="preserve"> любую деятельность, например,  познавательно-двигательные приёмы взаимодействия. Также при </w:t>
      </w:r>
      <w:r w:rsidRPr="005579C1">
        <w:rPr>
          <w:b/>
        </w:rPr>
        <w:t xml:space="preserve">стимуляции речевой активности </w:t>
      </w:r>
      <w:r w:rsidRPr="005579C1">
        <w:t xml:space="preserve"> применяются невербальные средства (жесты, мимика, пантомимические движения). Они выполняют важные функции: помогают эмоционально объяснить и запомнить значение слов.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>Отсутствие возможности зрительно воспринимать и непосредственно подражать движениям отрицательно сказывается как на понимании ситуативной так и на внешнем оформлении речи.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>На </w:t>
      </w:r>
      <w:r w:rsidRPr="005579C1">
        <w:rPr>
          <w:bCs/>
          <w:shd w:val="clear" w:color="auto" w:fill="FFFFFF"/>
        </w:rPr>
        <w:t xml:space="preserve">этапе </w:t>
      </w:r>
      <w:r w:rsidRPr="005579C1">
        <w:rPr>
          <w:b/>
          <w:bCs/>
          <w:shd w:val="clear" w:color="auto" w:fill="FFFFFF"/>
        </w:rPr>
        <w:t>постановки звука</w:t>
      </w:r>
      <w:r w:rsidRPr="005579C1">
        <w:rPr>
          <w:shd w:val="clear" w:color="auto" w:fill="FFFFFF"/>
        </w:rPr>
        <w:t> формируется навык правильного произношения изолированного </w:t>
      </w:r>
      <w:r w:rsidRPr="005579C1">
        <w:rPr>
          <w:bCs/>
          <w:shd w:val="clear" w:color="auto" w:fill="FFFFFF"/>
        </w:rPr>
        <w:t>звука</w:t>
      </w:r>
      <w:r w:rsidRPr="005579C1">
        <w:rPr>
          <w:shd w:val="clear" w:color="auto" w:fill="FFFFFF"/>
        </w:rPr>
        <w:t>, закрепляется слуховой, кинестетический образ </w:t>
      </w:r>
      <w:r w:rsidRPr="005579C1">
        <w:rPr>
          <w:bCs/>
          <w:shd w:val="clear" w:color="auto" w:fill="FFFFFF"/>
        </w:rPr>
        <w:t>звука</w:t>
      </w:r>
      <w:r w:rsidRPr="005579C1">
        <w:rPr>
          <w:shd w:val="clear" w:color="auto" w:fill="FFFFFF"/>
        </w:rPr>
        <w:t xml:space="preserve">, используется зрительное восприятие артикуляции.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b/>
          <w:shd w:val="clear" w:color="auto" w:fill="FFFFFF"/>
        </w:rPr>
        <w:t>Цель</w:t>
      </w:r>
      <w:r w:rsidRPr="005579C1">
        <w:rPr>
          <w:shd w:val="clear" w:color="auto" w:fill="FFFFFF"/>
        </w:rPr>
        <w:t xml:space="preserve"> данного этапа заключается в том, чтобы сформировать у ребёнка первоначальные умения правильного произнесения звука на специально подобранном речевом материале.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 xml:space="preserve">Конкретными </w:t>
      </w:r>
      <w:r w:rsidRPr="005579C1">
        <w:rPr>
          <w:b/>
          <w:shd w:val="clear" w:color="auto" w:fill="FFFFFF"/>
        </w:rPr>
        <w:t>задачами</w:t>
      </w:r>
      <w:r w:rsidRPr="005579C1">
        <w:rPr>
          <w:shd w:val="clear" w:color="auto" w:fill="FFFFFF"/>
        </w:rPr>
        <w:t xml:space="preserve"> являются: постановка звуков, формирование навыков правильного их использования в речи (автоматизация умений), а также умений отбирать звуки, не смешивая их между собой, (дифференцировать звуки).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t>На этапе постановки звука большое внимание уделяется развитию речевой моторики (кинетической и кинестетической основы артикуляторных движений).</w:t>
      </w:r>
      <w:r w:rsidRPr="005579C1">
        <w:rPr>
          <w:shd w:val="clear" w:color="auto" w:fill="FFFFFF"/>
        </w:rPr>
        <w:t xml:space="preserve"> Продолжается работа по закреплению навыков речевого дыхания, по развитию голоса, артикуляторных движений.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Первоначальная </w:t>
      </w:r>
      <w:r w:rsidRPr="005579C1">
        <w:rPr>
          <w:rFonts w:ascii="Times New Roman" w:hAnsi="Times New Roman"/>
          <w:b/>
          <w:sz w:val="24"/>
          <w:szCs w:val="24"/>
        </w:rPr>
        <w:t>автоматизация изолированного</w:t>
      </w:r>
      <w:r w:rsidRPr="005579C1">
        <w:rPr>
          <w:rFonts w:ascii="Times New Roman" w:hAnsi="Times New Roman"/>
          <w:sz w:val="24"/>
          <w:szCs w:val="24"/>
        </w:rPr>
        <w:t xml:space="preserve"> звука проводится в различных звукоподражательных играх с опорой на неречевые ассоциации (с-с-с – насос свистит, течёт вода из крана; свистит свисток и пр.). С этой  целью используются символы звуков, звуковые дорожки.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color w:val="948A54"/>
        </w:rPr>
        <w:t xml:space="preserve"> </w:t>
      </w:r>
      <w:r w:rsidRPr="005579C1">
        <w:t xml:space="preserve">«Лабиринт», «Дорожки» - по нарисованному лабиринту (дорожке) ребёнок проводит пальчиком или рисует маркером (позже просто прослеживает глазами), проговаривая звук.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>Проговаривая звук, ребёнок выполняет определённые кинезиологические упражнения по показу логопеда либо по схеме.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 xml:space="preserve">Выкладывая изображение по схеме или по памяти из счётных палочек, ребёнок произносит изолированный звук.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>Поставленный звук ещё очень хрупкий, условно-рефлекторная связь без подкрепления может быстро разрушиться.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rPr>
          <w:rStyle w:val="c0"/>
        </w:rPr>
        <w:t>Если же ребёнок «застрял» на автоматизации изолированного звука, когда речь идёт о тяжёлых речевых нарушениях, то у него может теряться интерес к занятиям.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>К автоматизации поставленного звука можно переходить лишь тогда, когда ребёнок произносит его изолированно совершенно правильно и чётко при продолжительном или многократном повторении. Ни в коем случае не следует вводить в слоги и слова звук, который произносится ещё недостаточно отчётливо, так как это приведет лишь к закреплению неправильных навыков и не даст улучшения в произношении.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 xml:space="preserve">Автоматизировать звук – это значит ввести его в слоги, слова, предложения, связную речь. 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579C1">
        <w:t>Автоматизация поставленного звука должна проводиться в строгой последовательности:</w:t>
      </w:r>
    </w:p>
    <w:p w:rsidR="00222C8F" w:rsidRPr="005579C1" w:rsidRDefault="00222C8F" w:rsidP="00CF73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 xml:space="preserve">автоматизация звука в слогах (прямых, обратных, со стечением согласных); </w:t>
      </w:r>
    </w:p>
    <w:p w:rsidR="00222C8F" w:rsidRPr="005579C1" w:rsidRDefault="00222C8F" w:rsidP="00CF73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автоматизация звука в словах (в начале слова, середине, конце);</w:t>
      </w:r>
    </w:p>
    <w:p w:rsidR="00222C8F" w:rsidRPr="005579C1" w:rsidRDefault="00222C8F" w:rsidP="00CF73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автоматизация звука в предложениях;</w:t>
      </w:r>
    </w:p>
    <w:p w:rsidR="00222C8F" w:rsidRPr="005579C1" w:rsidRDefault="00222C8F" w:rsidP="00CF73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автоматизация звука в чистоговорках, скороговорках и стихах;</w:t>
      </w:r>
    </w:p>
    <w:p w:rsidR="00222C8F" w:rsidRPr="005579C1" w:rsidRDefault="00222C8F" w:rsidP="00CF73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автоматизация звука в коротких, а затем длинных рассказах;</w:t>
      </w:r>
    </w:p>
    <w:p w:rsidR="00222C8F" w:rsidRPr="005579C1" w:rsidRDefault="00222C8F" w:rsidP="00CF732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5579C1">
        <w:t>автоматизация звука в разговорной речи.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Автоматизация звуков один из рутинных, утомительных, порой сложно прогнозируемых по срокам этапов коррекционного процесса. В этот период работы именно игра помогает превратить занятие в увлекательный процесс, позволяет добиться положительного эмоционального фона при автоматизации и дифференциации звуков.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5579C1">
        <w:rPr>
          <w:rStyle w:val="c0"/>
          <w:rFonts w:ascii="Times New Roman" w:hAnsi="Times New Roman"/>
          <w:sz w:val="24"/>
          <w:szCs w:val="24"/>
        </w:rPr>
        <w:t>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произношения.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Использование различных игровых средств и приёмов позволит решить сразу несколько задач: </w:t>
      </w:r>
    </w:p>
    <w:p w:rsidR="00222C8F" w:rsidRPr="005579C1" w:rsidRDefault="00222C8F" w:rsidP="00CF732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Style w:val="c0"/>
          <w:rFonts w:ascii="Times New Roman" w:hAnsi="Times New Roman"/>
          <w:sz w:val="24"/>
          <w:szCs w:val="24"/>
        </w:rPr>
        <w:t>1. Пробудить в ребёнке желание самому активно участвовать в процессе исправления звукопроизношения;</w:t>
      </w:r>
      <w:r w:rsidRPr="005579C1">
        <w:rPr>
          <w:rFonts w:ascii="Times New Roman" w:hAnsi="Times New Roman"/>
          <w:sz w:val="24"/>
          <w:szCs w:val="24"/>
        </w:rPr>
        <w:t xml:space="preserve"> 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Style w:val="c0"/>
          <w:rFonts w:ascii="Times New Roman" w:hAnsi="Times New Roman"/>
          <w:sz w:val="24"/>
          <w:szCs w:val="24"/>
        </w:rPr>
        <w:t>2. Расширить и обогатить диапазон игровых умений и навыков</w:t>
      </w:r>
      <w:r w:rsidRPr="005579C1">
        <w:rPr>
          <w:rFonts w:ascii="Times New Roman" w:hAnsi="Times New Roman"/>
          <w:sz w:val="24"/>
          <w:szCs w:val="24"/>
        </w:rPr>
        <w:t xml:space="preserve">; 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3. Оптимизировать процесс автоматизации за счёт включения в работу слухового, двигательного, кожно-кинестетического, зрительного анализаторов; 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4. Активизировать процессы восприятия, внимания, памяти, мышления; развивать общую и мелкую моторику; 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5579C1">
        <w:rPr>
          <w:rStyle w:val="c0"/>
          <w:rFonts w:ascii="Times New Roman" w:hAnsi="Times New Roman"/>
          <w:sz w:val="24"/>
          <w:szCs w:val="24"/>
        </w:rPr>
        <w:t>5. Повысить познавательную активность и работоспособность детей;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6. </w:t>
      </w:r>
      <w:r w:rsidRPr="005579C1">
        <w:rPr>
          <w:rStyle w:val="c0"/>
          <w:rFonts w:ascii="Times New Roman" w:hAnsi="Times New Roman"/>
          <w:sz w:val="24"/>
          <w:szCs w:val="24"/>
        </w:rPr>
        <w:t xml:space="preserve">Плавно регулировать поведенческие трудности детей, постепенно приучая их подчиняться правилам игры.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Для </w:t>
      </w:r>
      <w:r w:rsidRPr="005579C1">
        <w:rPr>
          <w:rFonts w:ascii="Times New Roman" w:hAnsi="Times New Roman"/>
          <w:b/>
          <w:sz w:val="24"/>
          <w:szCs w:val="24"/>
        </w:rPr>
        <w:t xml:space="preserve">автоматизации звука в слогах  </w:t>
      </w:r>
      <w:r w:rsidRPr="005579C1">
        <w:rPr>
          <w:rFonts w:ascii="Times New Roman" w:hAnsi="Times New Roman"/>
          <w:sz w:val="24"/>
          <w:szCs w:val="24"/>
        </w:rPr>
        <w:t xml:space="preserve">ребёнок либо повторяет слоги за логопедом, либо выполняет специальные упражнения. </w:t>
      </w:r>
      <w:r w:rsidRPr="005579C1">
        <w:rPr>
          <w:rStyle w:val="c0"/>
          <w:rFonts w:ascii="Times New Roman" w:hAnsi="Times New Roman"/>
          <w:sz w:val="24"/>
          <w:szCs w:val="24"/>
        </w:rPr>
        <w:t>При автоматизации звука в слогах, когда ещё нет возможности применять предметные и сюжетные картинки с заданным звуком, для привлечения интереса детей можно использовать следующие приёмы и упражнения: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«Топотушки» -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 двумя пальчиками руки «потопать» по столу: быстро и медленно, громко и тихо, при этом проговаривая слоги.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«Мишка-акробат» - ребёнок договаривает за логопедом с опорой на картинки последний слог в слове: ли…са, ве…сы, бу…сы и заполняет игрушку разноцветными блоками. Если игрушка перевернулась, то начинаем сначала.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79C1">
        <w:rPr>
          <w:rFonts w:ascii="Times New Roman" w:hAnsi="Times New Roman"/>
          <w:sz w:val="24"/>
          <w:szCs w:val="24"/>
        </w:rPr>
        <w:t>«Пальчиковые куклы» - к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оррекционная работа над звукопроизношением даёт хорошие результаты с использованием пальчиковых кукол. Ребёнок ведёт интонационный диалог с разными слогами. Например:  «жа-жа-жа!» - «жо-жо», «жу-жу-жу?» - «же – же».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«Волшебный микрофон» -  стоя перед зеркалом (зрительный контроль за артикуляцией) ребёнок проговаривает слоги столько раз, сколько услышал хлопков или ударов, производимых логопедом.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Style w:val="c0"/>
          <w:rFonts w:ascii="Times New Roman" w:hAnsi="Times New Roman"/>
          <w:sz w:val="24"/>
          <w:szCs w:val="24"/>
        </w:rPr>
        <w:t xml:space="preserve">В период работы по автоматизации звуков в словах в арсенале должно быть достаточно большое количество наглядно-игровых приёмов для того, чтобы занятие по автоматизации звуков превратилось для ребёнка в увлекательную игру. Результативность этой работы можно достичь лишь в том случае, если она будет эмоционально приятной для ребёнка. Если он не просто шаблонно будет рассматривать и называть картинки, а будет играть.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Для </w:t>
      </w:r>
      <w:r w:rsidRPr="005579C1">
        <w:rPr>
          <w:rFonts w:ascii="Times New Roman" w:hAnsi="Times New Roman"/>
          <w:b/>
          <w:sz w:val="24"/>
          <w:szCs w:val="24"/>
        </w:rPr>
        <w:t xml:space="preserve">автоматизации звука в словах </w:t>
      </w:r>
      <w:r w:rsidRPr="005579C1">
        <w:rPr>
          <w:rFonts w:ascii="Times New Roman" w:hAnsi="Times New Roman"/>
          <w:sz w:val="24"/>
          <w:szCs w:val="24"/>
        </w:rPr>
        <w:t>используются предметные и сюжетные картинки «Лото», «Домино», пособие «По дорожке пройди, все слова назови», «Звуковая гармошка», «Отгадай загадку», «Договори словечко» (рифмовки, чистоговорки) – с опорой на предметные картинки.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>«Геометрический узор» («Танграм») – ребёнок, собирая рамку или какое-либо изображение, называет геометрические фигуры (квадрат, ромб, трапеция, треугольник).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 xml:space="preserve"> «Одень Мишку» - с помощью шнурка ребёнок прикрепляет предметы одежды, при этом проговаривая звук «Ш».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>«Собери букву» (пазлы) -  необходимо собрать графическое изображение буквы отрабатываемого звука, проговаривая изображённые картинки на каждой части пазла.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79C1">
        <w:rPr>
          <w:rFonts w:ascii="Times New Roman" w:hAnsi="Times New Roman"/>
          <w:sz w:val="24"/>
          <w:szCs w:val="24"/>
          <w:shd w:val="clear" w:color="auto" w:fill="FFFFFF"/>
        </w:rPr>
        <w:t xml:space="preserve"> «Слово назови, позу покажи» - ребёнок называет картинку и выполняет движение к ней. Задача научиться координировать </w:t>
      </w:r>
      <w:r w:rsidRPr="005579C1">
        <w:rPr>
          <w:rStyle w:val="Strong"/>
          <w:rFonts w:ascii="Times New Roman" w:hAnsi="Times New Roman" w:cs="Arial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речь с движением, что приводит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к выработке устойчивых навыков согласованной работы разных групп мышц.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 xml:space="preserve"> «Каркуша» - логопед проговаривает слова, оканчивающиеся звуком «Р» не произнося его. Ребёнок договаривает звук и называет слово целиком.</w:t>
      </w:r>
    </w:p>
    <w:p w:rsidR="00222C8F" w:rsidRPr="005579C1" w:rsidRDefault="00222C8F" w:rsidP="00CF732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579C1">
        <w:rPr>
          <w:shd w:val="clear" w:color="auto" w:fill="FFFFFF"/>
        </w:rPr>
        <w:t xml:space="preserve"> «Картинки со звуком» - дети отбирают изображения по разным лексическим темам с отрабатываемым звуком.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На этапе автоматизации звука в слове у детей развиваются </w:t>
      </w:r>
      <w:r w:rsidRPr="005579C1">
        <w:rPr>
          <w:rFonts w:ascii="Times New Roman" w:hAnsi="Times New Roman"/>
          <w:b/>
          <w:sz w:val="24"/>
          <w:szCs w:val="24"/>
        </w:rPr>
        <w:t>навыки словоизменения и словообразования</w:t>
      </w:r>
      <w:r w:rsidRPr="005579C1">
        <w:rPr>
          <w:rFonts w:ascii="Times New Roman" w:hAnsi="Times New Roman"/>
          <w:sz w:val="24"/>
          <w:szCs w:val="24"/>
        </w:rPr>
        <w:t>. Этому способствуют традиционные упражнения, направленные на совершенствование умений изменения числа имён существительных в именительном и родительном падежах (</w:t>
      </w:r>
      <w:r w:rsidRPr="005579C1">
        <w:rPr>
          <w:rFonts w:ascii="Times New Roman" w:hAnsi="Times New Roman"/>
          <w:i/>
          <w:sz w:val="24"/>
          <w:szCs w:val="24"/>
        </w:rPr>
        <w:t>оса – осы,</w:t>
      </w:r>
      <w:r w:rsidRPr="005579C1">
        <w:rPr>
          <w:rFonts w:ascii="Times New Roman" w:hAnsi="Times New Roman"/>
          <w:sz w:val="24"/>
          <w:szCs w:val="24"/>
        </w:rPr>
        <w:t xml:space="preserve"> </w:t>
      </w:r>
      <w:r w:rsidRPr="005579C1">
        <w:rPr>
          <w:rFonts w:ascii="Times New Roman" w:hAnsi="Times New Roman"/>
          <w:i/>
          <w:sz w:val="24"/>
          <w:szCs w:val="24"/>
        </w:rPr>
        <w:t>коса – косы</w:t>
      </w:r>
      <w:r w:rsidRPr="005579C1">
        <w:rPr>
          <w:rFonts w:ascii="Times New Roman" w:hAnsi="Times New Roman"/>
          <w:sz w:val="24"/>
          <w:szCs w:val="24"/>
        </w:rPr>
        <w:t>), образование существительных с уменьшительно-ласкательными суффиксами (</w:t>
      </w:r>
      <w:r w:rsidRPr="005579C1">
        <w:rPr>
          <w:rFonts w:ascii="Times New Roman" w:hAnsi="Times New Roman"/>
          <w:i/>
          <w:sz w:val="24"/>
          <w:szCs w:val="24"/>
        </w:rPr>
        <w:t>сад – садик,</w:t>
      </w:r>
      <w:r w:rsidRPr="005579C1">
        <w:rPr>
          <w:rFonts w:ascii="Times New Roman" w:hAnsi="Times New Roman"/>
          <w:sz w:val="24"/>
          <w:szCs w:val="24"/>
        </w:rPr>
        <w:t xml:space="preserve"> </w:t>
      </w:r>
      <w:r w:rsidRPr="005579C1">
        <w:rPr>
          <w:rFonts w:ascii="Times New Roman" w:hAnsi="Times New Roman"/>
          <w:i/>
          <w:sz w:val="24"/>
          <w:szCs w:val="24"/>
        </w:rPr>
        <w:t>стол – столик),</w:t>
      </w:r>
      <w:r w:rsidRPr="005579C1">
        <w:rPr>
          <w:rFonts w:ascii="Times New Roman" w:hAnsi="Times New Roman"/>
          <w:sz w:val="24"/>
          <w:szCs w:val="24"/>
        </w:rPr>
        <w:t xml:space="preserve"> образование относительных прилагательных (</w:t>
      </w:r>
      <w:r w:rsidRPr="005579C1">
        <w:rPr>
          <w:rFonts w:ascii="Times New Roman" w:hAnsi="Times New Roman"/>
          <w:i/>
          <w:sz w:val="24"/>
          <w:szCs w:val="24"/>
        </w:rPr>
        <w:t>сок из капусты – капустный, сок из абрикосов –</w:t>
      </w:r>
      <w:r w:rsidRPr="005579C1">
        <w:rPr>
          <w:rFonts w:ascii="Times New Roman" w:hAnsi="Times New Roman"/>
          <w:sz w:val="24"/>
          <w:szCs w:val="24"/>
        </w:rPr>
        <w:t xml:space="preserve"> </w:t>
      </w:r>
      <w:r w:rsidRPr="005579C1">
        <w:rPr>
          <w:rFonts w:ascii="Times New Roman" w:hAnsi="Times New Roman"/>
          <w:i/>
          <w:sz w:val="24"/>
          <w:szCs w:val="24"/>
        </w:rPr>
        <w:t>абрикосовый</w:t>
      </w:r>
      <w:r w:rsidRPr="005579C1">
        <w:rPr>
          <w:rFonts w:ascii="Times New Roman" w:hAnsi="Times New Roman"/>
          <w:sz w:val="24"/>
          <w:szCs w:val="24"/>
        </w:rPr>
        <w:t>); согласование существительных с прилагательными (</w:t>
      </w:r>
      <w:r w:rsidRPr="005579C1">
        <w:rPr>
          <w:rFonts w:ascii="Times New Roman" w:hAnsi="Times New Roman"/>
          <w:i/>
          <w:sz w:val="24"/>
          <w:szCs w:val="24"/>
        </w:rPr>
        <w:t>вкусный сок, вкусная колбаса</w:t>
      </w:r>
      <w:r w:rsidRPr="005579C1">
        <w:rPr>
          <w:rFonts w:ascii="Times New Roman" w:hAnsi="Times New Roman"/>
          <w:sz w:val="24"/>
          <w:szCs w:val="24"/>
        </w:rPr>
        <w:t xml:space="preserve">); существительных с числительными </w:t>
      </w:r>
      <w:r w:rsidRPr="005579C1">
        <w:rPr>
          <w:rFonts w:ascii="Times New Roman" w:hAnsi="Times New Roman"/>
          <w:i/>
          <w:sz w:val="24"/>
          <w:szCs w:val="24"/>
        </w:rPr>
        <w:t>(один носок, два носка, пять носков и т.д.)</w:t>
      </w:r>
      <w:r w:rsidRPr="005579C1">
        <w:rPr>
          <w:rFonts w:ascii="Times New Roman" w:hAnsi="Times New Roman"/>
          <w:sz w:val="24"/>
          <w:szCs w:val="24"/>
        </w:rPr>
        <w:t>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Работа по </w:t>
      </w:r>
      <w:r w:rsidRPr="005579C1">
        <w:rPr>
          <w:rFonts w:ascii="Times New Roman" w:hAnsi="Times New Roman"/>
          <w:b/>
          <w:sz w:val="24"/>
          <w:szCs w:val="24"/>
        </w:rPr>
        <w:t>автоматизации звука во фразах и предложениях</w:t>
      </w:r>
      <w:r w:rsidRPr="005579C1">
        <w:rPr>
          <w:rFonts w:ascii="Times New Roman" w:hAnsi="Times New Roman"/>
          <w:sz w:val="24"/>
          <w:szCs w:val="24"/>
        </w:rPr>
        <w:t xml:space="preserve"> проводится на материале уже отработанных на предыдущих этапах слов. Работа осуществляется путём повторения ребёнком предъявляемого речевого материала либо посредством упражнений на составление им предложений с опорой на предметные и сюжетные картинки, вопросы, опорные слова и схемы предложений.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«Рыболов» - например, отработка звука «Л»  - я забросила, я поймала, я вытащила.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«Ёлочка» - ребёнок располагает </w:t>
      </w:r>
      <w:r w:rsidRPr="005579C1">
        <w:rPr>
          <w:rFonts w:ascii="Times New Roman" w:hAnsi="Times New Roman"/>
          <w:sz w:val="24"/>
          <w:szCs w:val="24"/>
          <w:lang w:eastAsia="ru-RU"/>
        </w:rPr>
        <w:t>декорированные аппликации для одежды, и проговаривает фразы, например, со звуком «Ш» - я повесила на ёлку мышку, лошадку, башмак и т.д.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«Чудесный мешочек» - ребёнок, достаёт мелкие игрушки, содержащие, например, звук «Р» - я нашёл красивую рыбку, страшного робота, красную ракету и т.д.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«Разрезные картинки» - ребёнок выкладывает звуковой коврик и составляет короткие фразы, например, по каждой картинке - у жирафа длинная шея, дед мороз пришёл на праздник, в ворота забили гол, король гулял по дворцу или по двум соседним картинкам – кошка ела кашу, гуашью нарисовали шляпу и т. д.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Работа с помощью конструктора даёт возможность детям запомнить новые слова, используя тактильный и зрительный анализаторы. Детям из разных видов конструкторов (объёмные, плоскостные) предлагается сконструировать фигурки предложенных предметов (мебель, транспорт) или живых существ, содержащих отрабатываемый звук.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«Собери предложение» - ребёнку даётся текст – У Маши машина. У Мишки шар. У Паши каша. Ребёнку предлагается собрать разрезные картинки и проговорить предложения так, как они должны звучать на самом деле – У Маши шар. У Паши машина. У Мишки каша.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Дидактическая игра «Четвёртый лишний» направлена на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классификацию предметов по существенному признаку, находить лишнее и объяснить, почему этот предмет является лишним. Игра развивает зрительное восприятие, внимание, мышление.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 Составление предложений по сюжету, например, «Маша и медведь» даёт возможность ребёнку самому расположить предметы и составить предложения по определённой инструкции. В данном случае, составление предложений, с союзом «а» и использованием предлогов с опорой на предметы: Мишка сидел около дома, а Маша перелезала через забор. Мишка сидел между камней, а Маша ходила по бревну. Миша прятался за ёлкой, а Маша искала его под берёзой.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b/>
          <w:sz w:val="24"/>
          <w:szCs w:val="24"/>
        </w:rPr>
        <w:t>Автоматизация звука в самостоятельной</w:t>
      </w:r>
      <w:r w:rsidRPr="005579C1">
        <w:rPr>
          <w:rFonts w:ascii="Times New Roman" w:hAnsi="Times New Roman"/>
          <w:sz w:val="24"/>
          <w:szCs w:val="24"/>
        </w:rPr>
        <w:t xml:space="preserve"> </w:t>
      </w:r>
      <w:r w:rsidRPr="005579C1">
        <w:rPr>
          <w:rFonts w:ascii="Times New Roman" w:hAnsi="Times New Roman"/>
          <w:b/>
          <w:sz w:val="24"/>
          <w:szCs w:val="24"/>
        </w:rPr>
        <w:t>речи</w:t>
      </w:r>
      <w:r w:rsidRPr="005579C1">
        <w:rPr>
          <w:rFonts w:ascii="Times New Roman" w:hAnsi="Times New Roman"/>
          <w:sz w:val="24"/>
          <w:szCs w:val="24"/>
        </w:rPr>
        <w:t xml:space="preserve"> начинается с проговаривания чистоговорок, небольших рифмовок,  стихотворений.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Используются такие приёмы, как «Расскажи стихи руками», «У Клоуна в гостях» (автоматизация звука «Л»). Далее переходят к заучиванию  и составлению небольших рассказов по сюжетной картинке, серии сюжетных картин, пересказа текстов и других форм развития связной речи.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Здесь же происходит з</w:t>
      </w:r>
      <w:r w:rsidRPr="005579C1">
        <w:rPr>
          <w:rFonts w:ascii="Times New Roman" w:hAnsi="Times New Roman"/>
          <w:bCs/>
          <w:sz w:val="24"/>
          <w:szCs w:val="24"/>
        </w:rPr>
        <w:t xml:space="preserve">акрепление произношения звуков в совместной игровой деятельности. </w:t>
      </w:r>
      <w:r w:rsidRPr="005579C1">
        <w:rPr>
          <w:rFonts w:ascii="Times New Roman" w:hAnsi="Times New Roman"/>
          <w:sz w:val="24"/>
          <w:szCs w:val="24"/>
        </w:rPr>
        <w:t xml:space="preserve"> Игры «Логопедическое лото», «Цепочки слов», различного вида «Бродилки», «Искалки», игры с парными карточками, использование «Стрелоплана» и многое другое.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Цель игр единая - сформировать у ребёнка умения и навыка безошибочного употребления звуков речи во всех ситуациях общения.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Последний этап – это </w:t>
      </w:r>
      <w:r w:rsidRPr="005579C1">
        <w:rPr>
          <w:rFonts w:ascii="Times New Roman" w:hAnsi="Times New Roman"/>
          <w:b/>
          <w:sz w:val="24"/>
          <w:szCs w:val="24"/>
        </w:rPr>
        <w:t>этап дифференциации смешиваемых звуков</w:t>
      </w:r>
      <w:r w:rsidRPr="005579C1">
        <w:rPr>
          <w:rFonts w:ascii="Times New Roman" w:hAnsi="Times New Roman"/>
          <w:sz w:val="24"/>
          <w:szCs w:val="24"/>
        </w:rPr>
        <w:t xml:space="preserve">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Цель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 данного </w:t>
      </w:r>
      <w:r w:rsidRPr="005579C1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этапа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 – научить ребёнка различать смешиваемые звуки и правильно употреблять их в собственной речи.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Работа по дифференциации звуков осуществляется в следующих направлениях: развитие слуховой дифференциации, закрепление произносительной дифференциации, формирование фонематического анализа и синтеза.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Особенно важно проводить дифференциацию фонетически близких звуков: твёрдых и мягких, звонких и глухих, свистящих и шипящих, аффрикат и компонентов, входящих в их состав </w:t>
      </w:r>
      <w:r w:rsidRPr="005579C1">
        <w:rPr>
          <w:rFonts w:ascii="Times New Roman" w:hAnsi="Times New Roman"/>
          <w:color w:val="000000"/>
          <w:sz w:val="24"/>
          <w:szCs w:val="24"/>
          <w:shd w:val="clear" w:color="auto" w:fill="F7F7F2"/>
        </w:rPr>
        <w:t>(ч - </w:t>
      </w:r>
      <w:r w:rsidRPr="005579C1">
        <w:rPr>
          <w:rFonts w:ascii="Times New Roman" w:hAnsi="Times New Roman"/>
          <w:iCs/>
          <w:color w:val="000000"/>
          <w:sz w:val="24"/>
          <w:szCs w:val="24"/>
          <w:shd w:val="clear" w:color="auto" w:fill="F7F7F2"/>
        </w:rPr>
        <w:t>т, ч </w:t>
      </w:r>
      <w:r w:rsidRPr="005579C1">
        <w:rPr>
          <w:rFonts w:ascii="Times New Roman" w:hAnsi="Times New Roman"/>
          <w:color w:val="000000"/>
          <w:sz w:val="24"/>
          <w:szCs w:val="24"/>
          <w:shd w:val="clear" w:color="auto" w:fill="F7F7F2"/>
        </w:rPr>
        <w:t>- </w:t>
      </w:r>
      <w:r w:rsidRPr="005579C1">
        <w:rPr>
          <w:rFonts w:ascii="Times New Roman" w:hAnsi="Times New Roman"/>
          <w:iCs/>
          <w:color w:val="000000"/>
          <w:sz w:val="24"/>
          <w:szCs w:val="24"/>
          <w:shd w:val="clear" w:color="auto" w:fill="F7F7F2"/>
        </w:rPr>
        <w:t xml:space="preserve">щ, ц - т, ц </w:t>
      </w:r>
      <w:r w:rsidRPr="005579C1">
        <w:rPr>
          <w:rFonts w:ascii="Times New Roman" w:hAnsi="Times New Roman"/>
          <w:color w:val="000000"/>
          <w:sz w:val="24"/>
          <w:szCs w:val="24"/>
          <w:shd w:val="clear" w:color="auto" w:fill="F7F7F2"/>
        </w:rPr>
        <w:t>- с).</w:t>
      </w:r>
      <w:r w:rsidRPr="005579C1">
        <w:rPr>
          <w:rFonts w:ascii="Georgia" w:hAnsi="Georgia"/>
          <w:color w:val="2A2723"/>
          <w:sz w:val="24"/>
          <w:szCs w:val="24"/>
          <w:shd w:val="clear" w:color="auto" w:fill="F7F7F2"/>
        </w:rPr>
        <w:t> 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Логопедическая работа по дифференциации смешиваемых звуков включает пять этапов: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1) этап слуховой и произносительной дифференциации смешиваемых звуков;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2) этап произносительной дифференциации смешиваемых звуков в слогах;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3) этап произносительной дифференциации смешиваемых звуков в словах;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4) этап произносительной дифференциации смешиваемых звуков в предложения; 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5) этап произносительной дифференциации смешиваемых звуков в текстах.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9C1">
        <w:rPr>
          <w:rFonts w:ascii="Times New Roman" w:hAnsi="Times New Roman"/>
          <w:sz w:val="24"/>
          <w:szCs w:val="24"/>
        </w:rPr>
        <w:t xml:space="preserve">Работа над дифференциацией звуков начинается только тогда, </w:t>
      </w:r>
      <w:r w:rsidRPr="005579C1">
        <w:rPr>
          <w:rFonts w:ascii="Times New Roman" w:hAnsi="Times New Roman"/>
          <w:sz w:val="24"/>
          <w:szCs w:val="24"/>
          <w:lang w:eastAsia="ru-RU"/>
        </w:rPr>
        <w:t>когда смешиваемые звуки правильно произносятся ребёнком в любых звукосочетаниях, то есть когда они полностью автоматизированы.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79C1">
        <w:rPr>
          <w:rFonts w:ascii="Times New Roman" w:hAnsi="Times New Roman"/>
          <w:sz w:val="24"/>
          <w:szCs w:val="24"/>
        </w:rPr>
        <w:t xml:space="preserve">«Футбол» - игра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>направлена на дифференциацию звуков С и З, Ш и Ж, Л и Р. Если ребёнок правильно дифференцирует звуки, при этом закрывая картинки чёрными и белыми шестиугольниками, то в результате получит изображение футбольного мяча.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79C1">
        <w:rPr>
          <w:rFonts w:ascii="Times New Roman" w:hAnsi="Times New Roman"/>
          <w:sz w:val="24"/>
          <w:szCs w:val="24"/>
        </w:rPr>
        <w:t xml:space="preserve">«Кристаллики» - </w:t>
      </w:r>
      <w:r w:rsidRPr="005579C1">
        <w:rPr>
          <w:rFonts w:ascii="Times New Roman" w:hAnsi="Times New Roman"/>
          <w:sz w:val="24"/>
          <w:szCs w:val="24"/>
          <w:shd w:val="clear" w:color="auto" w:fill="FFFFFF"/>
        </w:rPr>
        <w:t xml:space="preserve">игра на дифференциацию звуков Ш и С. Символы, обозначающие звуки помогают ориентироваться ребёнку на различение цвета кристалла. </w:t>
      </w:r>
    </w:p>
    <w:p w:rsidR="00222C8F" w:rsidRPr="005579C1" w:rsidRDefault="00222C8F" w:rsidP="00CF73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 xml:space="preserve">«Домики» - комплект помогает </w:t>
      </w:r>
      <w:r w:rsidRPr="005579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79C1">
        <w:rPr>
          <w:rFonts w:ascii="Times New Roman" w:hAnsi="Times New Roman"/>
          <w:bCs/>
          <w:sz w:val="24"/>
          <w:szCs w:val="24"/>
        </w:rPr>
        <w:t>автоматизировать произношение звуков, научиться различать их в речи</w:t>
      </w:r>
      <w:r w:rsidRPr="005579C1">
        <w:rPr>
          <w:rFonts w:ascii="Times New Roman" w:hAnsi="Times New Roman"/>
          <w:sz w:val="24"/>
          <w:szCs w:val="24"/>
        </w:rPr>
        <w:t xml:space="preserve">, </w:t>
      </w:r>
      <w:r w:rsidRPr="005579C1">
        <w:rPr>
          <w:rFonts w:ascii="Times New Roman" w:hAnsi="Times New Roman"/>
          <w:bCs/>
          <w:sz w:val="24"/>
          <w:szCs w:val="24"/>
        </w:rPr>
        <w:t>согласовывать существительные с числительными, прилагательными и глаголами; расширить словарный запас ребёнка.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Таким образом, углублённая работа по автоматизации звуков с использованием игровых средств и приёмов позволяет дать положительный результат и ускорить процесс автоматизации звуков, вызывает интерес к логопедическим занятиям, повышает уровень речевого развития дошкольников и позволяет качественно подготовить их к школе.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Обследование по формированию звукопроизношения в подготовительных школах группах показало, на начало года звук отсутствует у 28% детей, в отражённой речи (звук поставлен, но не автоматизирован) – 5%, звук в самостоятельной речи - 67%  детей. На конец года звук отсутствует у 3% детей, в отражённой речи – 9%,  звук в самостоятельной речи у 88% детей.</w:t>
      </w:r>
    </w:p>
    <w:p w:rsidR="00222C8F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9C1">
        <w:rPr>
          <w:rFonts w:ascii="Times New Roman" w:hAnsi="Times New Roman"/>
          <w:sz w:val="24"/>
          <w:szCs w:val="24"/>
        </w:rPr>
        <w:t>Конечная цель логопедической работы по автоматизации звука – овладение ребёнком способностью к правильному его произношению в спонтанной речи. Необходимо следить за речью ребёнка и требовать правильного произношения звуков во всех видах детской деятельности, что позволит существенно повысить эффективность коррекционного воздействия.</w:t>
      </w:r>
    </w:p>
    <w:p w:rsidR="00222C8F" w:rsidRDefault="00222C8F" w:rsidP="00CF73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1. Бородин А.М. Методика развития речи детей. М.: «Просвещение», 1974.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2. Занятие по развитию речи в детском саду. Под ред. О.С. Ушаковой. М.: «Совершенство», 1999.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3. Зуева Л.Н. Занимательные упражнения по развитию речи – 4 альбома.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3. Игра в логопедической работе с детьми. Под ред. В.И. Селиверстова. М., 1981.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4. Логопедия: Учебное пособие./ Под ред. Л.С. Волковой. М., 1989.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5. Мастюкова Е.М. Формирование у детей правильного произношения. / Дефектология. 1990.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6. Пожиленко Б.А. Волшебный мир звуков и слов. М.., «ВЛАДОС», 1999.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7. Селеверстов В.И. Речевые игры с детьми. М.: «ВЛАДОС», 1994.</w:t>
      </w:r>
    </w:p>
    <w:p w:rsidR="00222C8F" w:rsidRPr="00EF2B88" w:rsidRDefault="00222C8F" w:rsidP="00CF732B">
      <w:pPr>
        <w:tabs>
          <w:tab w:val="left" w:pos="57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2B88">
        <w:rPr>
          <w:rFonts w:ascii="Times New Roman" w:hAnsi="Times New Roman"/>
          <w:sz w:val="24"/>
          <w:szCs w:val="24"/>
        </w:rPr>
        <w:t>8. Филичева Т.Б., Туманова Т.В. Дети с фонетико-фонематическим нарушением. Воспитание и обучение. М.: «Издательство Гном и Д», 2000.</w:t>
      </w:r>
    </w:p>
    <w:p w:rsidR="00222C8F" w:rsidRPr="005579C1" w:rsidRDefault="00222C8F" w:rsidP="00CF732B">
      <w:pPr>
        <w:spacing w:after="0" w:line="240" w:lineRule="auto"/>
        <w:ind w:firstLine="567"/>
        <w:jc w:val="both"/>
        <w:rPr>
          <w:rFonts w:ascii="Tahoma" w:hAnsi="Tahoma" w:cs="Tahoma"/>
          <w:color w:val="363636"/>
          <w:sz w:val="24"/>
          <w:szCs w:val="24"/>
        </w:rPr>
      </w:pPr>
    </w:p>
    <w:p w:rsidR="00222C8F" w:rsidRDefault="00222C8F">
      <w:pPr>
        <w:pStyle w:val="ListParagraph"/>
        <w:spacing w:line="240" w:lineRule="auto"/>
        <w:ind w:left="0" w:firstLine="709"/>
        <w:jc w:val="both"/>
        <w:rPr>
          <w:b/>
          <w:sz w:val="24"/>
          <w:szCs w:val="24"/>
        </w:rPr>
      </w:pPr>
    </w:p>
    <w:p w:rsidR="00222C8F" w:rsidRDefault="00222C8F">
      <w:pPr>
        <w:pStyle w:val="ListParagraph"/>
        <w:spacing w:line="240" w:lineRule="auto"/>
        <w:ind w:left="0" w:firstLine="709"/>
        <w:jc w:val="both"/>
        <w:rPr>
          <w:b/>
          <w:sz w:val="24"/>
          <w:szCs w:val="24"/>
        </w:rPr>
      </w:pPr>
    </w:p>
    <w:sectPr w:rsidR="00222C8F" w:rsidSect="00971C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5AC"/>
    <w:multiLevelType w:val="hybridMultilevel"/>
    <w:tmpl w:val="63EA8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934454"/>
    <w:multiLevelType w:val="hybridMultilevel"/>
    <w:tmpl w:val="3A6CA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7ECF"/>
    <w:multiLevelType w:val="multilevel"/>
    <w:tmpl w:val="461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43758"/>
    <w:multiLevelType w:val="hybridMultilevel"/>
    <w:tmpl w:val="C4265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EB3DBC"/>
    <w:multiLevelType w:val="hybridMultilevel"/>
    <w:tmpl w:val="4736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747"/>
    <w:multiLevelType w:val="multilevel"/>
    <w:tmpl w:val="5AA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C54"/>
    <w:rsid w:val="00222C8F"/>
    <w:rsid w:val="005579C1"/>
    <w:rsid w:val="00971C54"/>
    <w:rsid w:val="00A31E5D"/>
    <w:rsid w:val="00CD563C"/>
    <w:rsid w:val="00CF732B"/>
    <w:rsid w:val="00EF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сноски Знак"/>
    <w:basedOn w:val="DefaultParagraphFont"/>
    <w:uiPriority w:val="99"/>
    <w:semiHidden/>
    <w:rsid w:val="00971C54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71C54"/>
    <w:pPr>
      <w:ind w:left="720"/>
      <w:contextualSpacing/>
    </w:pPr>
  </w:style>
  <w:style w:type="paragraph" w:styleId="NormalWeb">
    <w:name w:val="Normal (Web)"/>
    <w:basedOn w:val="Normal"/>
    <w:uiPriority w:val="99"/>
    <w:rsid w:val="009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71C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C4C"/>
    <w:rPr>
      <w:sz w:val="20"/>
      <w:szCs w:val="20"/>
      <w:lang w:eastAsia="en-US"/>
    </w:rPr>
  </w:style>
  <w:style w:type="character" w:customStyle="1" w:styleId="c10">
    <w:name w:val="c10"/>
    <w:basedOn w:val="DefaultParagraphFont"/>
    <w:uiPriority w:val="99"/>
    <w:rsid w:val="00971C54"/>
    <w:rPr>
      <w:rFonts w:cs="Times New Roman"/>
    </w:rPr>
  </w:style>
  <w:style w:type="character" w:customStyle="1" w:styleId="c31">
    <w:name w:val="c31"/>
    <w:basedOn w:val="DefaultParagraphFont"/>
    <w:uiPriority w:val="99"/>
    <w:rsid w:val="00971C54"/>
    <w:rPr>
      <w:rFonts w:cs="Times New Roman"/>
    </w:rPr>
  </w:style>
  <w:style w:type="character" w:customStyle="1" w:styleId="c0">
    <w:name w:val="c0"/>
    <w:basedOn w:val="DefaultParagraphFont"/>
    <w:uiPriority w:val="99"/>
    <w:rsid w:val="00CF732B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F732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F732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3094</Words>
  <Characters>17636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2019-03-06T23:14:00Z</dcterms:created>
  <dcterms:modified xsi:type="dcterms:W3CDTF">2021-10-23T01:54:00Z</dcterms:modified>
</cp:coreProperties>
</file>